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A8FF4" w14:textId="77777777" w:rsidR="00BC39D4" w:rsidRDefault="00BC39D4" w:rsidP="00BC39D4">
      <w:pPr>
        <w:spacing w:after="0" w:line="360" w:lineRule="auto"/>
        <w:jc w:val="center"/>
        <w:rPr>
          <w:rFonts w:ascii="Times New Roman" w:hAnsi="Times New Roman" w:cs="Times New Roman"/>
          <w:b/>
          <w:bCs/>
        </w:rPr>
      </w:pPr>
    </w:p>
    <w:p w14:paraId="15A834FB" w14:textId="77777777" w:rsidR="00BC39D4" w:rsidRDefault="00BC39D4" w:rsidP="00BC39D4">
      <w:pPr>
        <w:spacing w:after="0" w:line="360" w:lineRule="auto"/>
        <w:jc w:val="center"/>
        <w:rPr>
          <w:rFonts w:ascii="Times New Roman" w:hAnsi="Times New Roman" w:cs="Times New Roman"/>
          <w:b/>
          <w:bCs/>
        </w:rPr>
      </w:pPr>
    </w:p>
    <w:p w14:paraId="7288091F" w14:textId="77777777" w:rsidR="00BC39D4" w:rsidRDefault="00BC39D4" w:rsidP="00BC39D4">
      <w:pPr>
        <w:spacing w:after="0" w:line="360" w:lineRule="auto"/>
        <w:jc w:val="center"/>
        <w:rPr>
          <w:rFonts w:ascii="Times New Roman" w:hAnsi="Times New Roman" w:cs="Times New Roman"/>
          <w:b/>
          <w:bCs/>
        </w:rPr>
      </w:pPr>
    </w:p>
    <w:p w14:paraId="353918B9" w14:textId="7105472A" w:rsidR="00605866" w:rsidRPr="00605866" w:rsidRDefault="00605866" w:rsidP="00BC39D4">
      <w:pPr>
        <w:spacing w:after="0" w:line="360" w:lineRule="auto"/>
        <w:jc w:val="center"/>
        <w:rPr>
          <w:rFonts w:ascii="Times New Roman" w:hAnsi="Times New Roman" w:cs="Times New Roman"/>
          <w:b/>
          <w:bCs/>
        </w:rPr>
      </w:pPr>
      <w:r w:rsidRPr="00605866">
        <w:rPr>
          <w:rFonts w:ascii="Times New Roman" w:hAnsi="Times New Roman" w:cs="Times New Roman"/>
          <w:b/>
          <w:bCs/>
          <w:noProof/>
        </w:rPr>
        <w:drawing>
          <wp:inline distT="0" distB="0" distL="0" distR="0" wp14:anchorId="7E954C96" wp14:editId="7763A4C4">
            <wp:extent cx="4318000" cy="577676"/>
            <wp:effectExtent l="0" t="0" r="0" b="0"/>
            <wp:docPr id="13653340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389299" cy="587215"/>
                    </a:xfrm>
                    <a:prstGeom prst="rect">
                      <a:avLst/>
                    </a:prstGeom>
                    <a:noFill/>
                    <a:ln>
                      <a:noFill/>
                    </a:ln>
                  </pic:spPr>
                </pic:pic>
              </a:graphicData>
            </a:graphic>
          </wp:inline>
        </w:drawing>
      </w:r>
    </w:p>
    <w:p w14:paraId="6A7651F0" w14:textId="77777777" w:rsidR="00605866" w:rsidRPr="00605866" w:rsidRDefault="00605866" w:rsidP="00BC39D4">
      <w:pPr>
        <w:spacing w:after="0" w:line="360" w:lineRule="auto"/>
        <w:rPr>
          <w:rFonts w:ascii="Times New Roman" w:hAnsi="Times New Roman" w:cs="Times New Roman"/>
          <w:b/>
          <w:bCs/>
        </w:rPr>
      </w:pPr>
    </w:p>
    <w:p w14:paraId="58325122" w14:textId="45CEBD6A" w:rsidR="00605866" w:rsidRPr="00605866" w:rsidRDefault="00605866" w:rsidP="00BC39D4">
      <w:pPr>
        <w:spacing w:after="0" w:line="360" w:lineRule="auto"/>
        <w:jc w:val="center"/>
        <w:rPr>
          <w:rFonts w:ascii="Times New Roman" w:hAnsi="Times New Roman" w:cs="Times New Roman"/>
          <w:b/>
          <w:bCs/>
          <w:sz w:val="40"/>
          <w:szCs w:val="40"/>
        </w:rPr>
      </w:pPr>
      <w:r w:rsidRPr="00605866">
        <w:rPr>
          <w:rFonts w:ascii="Times New Roman" w:hAnsi="Times New Roman" w:cs="Times New Roman"/>
          <w:b/>
          <w:bCs/>
          <w:sz w:val="40"/>
          <w:szCs w:val="40"/>
        </w:rPr>
        <w:t>OSURJ STYLE GUIDE</w:t>
      </w:r>
    </w:p>
    <w:p w14:paraId="1D5F633D" w14:textId="61EE67DD" w:rsidR="00605866" w:rsidRPr="00605866" w:rsidRDefault="00605866" w:rsidP="00BC39D4">
      <w:pPr>
        <w:spacing w:after="0" w:line="360" w:lineRule="auto"/>
        <w:jc w:val="center"/>
        <w:rPr>
          <w:rFonts w:ascii="Times New Roman" w:hAnsi="Times New Roman" w:cs="Times New Roman"/>
          <w:b/>
          <w:bCs/>
          <w:sz w:val="40"/>
          <w:szCs w:val="40"/>
        </w:rPr>
      </w:pPr>
      <w:r w:rsidRPr="00605866">
        <w:rPr>
          <w:rFonts w:ascii="Times New Roman" w:hAnsi="Times New Roman" w:cs="Times New Roman"/>
          <w:b/>
          <w:bCs/>
          <w:sz w:val="40"/>
          <w:szCs w:val="40"/>
        </w:rPr>
        <w:t>Effective</w:t>
      </w:r>
      <w:r w:rsidR="00EB6F5C">
        <w:rPr>
          <w:rFonts w:ascii="Times New Roman" w:hAnsi="Times New Roman" w:cs="Times New Roman"/>
          <w:b/>
          <w:bCs/>
          <w:sz w:val="40"/>
          <w:szCs w:val="40"/>
        </w:rPr>
        <w:t xml:space="preserve"> </w:t>
      </w:r>
      <w:r w:rsidR="00BC39D4">
        <w:rPr>
          <w:rFonts w:ascii="Times New Roman" w:hAnsi="Times New Roman" w:cs="Times New Roman"/>
          <w:b/>
          <w:bCs/>
          <w:sz w:val="40"/>
          <w:szCs w:val="40"/>
        </w:rPr>
        <w:t xml:space="preserve">September </w:t>
      </w:r>
      <w:r w:rsidRPr="00605866">
        <w:rPr>
          <w:rFonts w:ascii="Times New Roman" w:hAnsi="Times New Roman" w:cs="Times New Roman"/>
          <w:b/>
          <w:bCs/>
          <w:sz w:val="40"/>
          <w:szCs w:val="40"/>
        </w:rPr>
        <w:t>2026</w:t>
      </w:r>
    </w:p>
    <w:p w14:paraId="019CFCA7" w14:textId="1213867E" w:rsidR="00605866" w:rsidRPr="00BC39D4" w:rsidRDefault="00605866" w:rsidP="00BC39D4">
      <w:pPr>
        <w:spacing w:after="0" w:line="360" w:lineRule="auto"/>
        <w:jc w:val="center"/>
        <w:rPr>
          <w:rFonts w:ascii="Times New Roman" w:hAnsi="Times New Roman" w:cs="Times New Roman"/>
          <w:b/>
          <w:bCs/>
          <w:sz w:val="40"/>
          <w:szCs w:val="40"/>
        </w:rPr>
      </w:pPr>
      <w:r w:rsidRPr="00605866">
        <w:rPr>
          <w:rFonts w:ascii="Times New Roman" w:hAnsi="Times New Roman" w:cs="Times New Roman"/>
          <w:b/>
          <w:bCs/>
          <w:sz w:val="40"/>
          <w:szCs w:val="40"/>
        </w:rPr>
        <w:t xml:space="preserve">Supersedes Guide from </w:t>
      </w:r>
      <w:r w:rsidR="00510E37">
        <w:rPr>
          <w:rFonts w:ascii="Times New Roman" w:hAnsi="Times New Roman" w:cs="Times New Roman"/>
          <w:b/>
          <w:bCs/>
          <w:sz w:val="40"/>
          <w:szCs w:val="40"/>
        </w:rPr>
        <w:t>March 10</w:t>
      </w:r>
      <w:r w:rsidRPr="00605866">
        <w:rPr>
          <w:rFonts w:ascii="Times New Roman" w:hAnsi="Times New Roman" w:cs="Times New Roman"/>
          <w:b/>
          <w:bCs/>
          <w:sz w:val="40"/>
          <w:szCs w:val="40"/>
        </w:rPr>
        <w:t>, 2026</w:t>
      </w:r>
      <w:r w:rsidRPr="00605866">
        <w:rPr>
          <w:rFonts w:ascii="Times New Roman" w:hAnsi="Times New Roman" w:cs="Times New Roman"/>
          <w:b/>
          <w:bCs/>
        </w:rPr>
        <w:br w:type="page"/>
      </w:r>
    </w:p>
    <w:p w14:paraId="7E35D994" w14:textId="1A183A1B" w:rsidR="00510E37" w:rsidRPr="00510E37" w:rsidRDefault="00510E37" w:rsidP="00BC39D4">
      <w:pPr>
        <w:spacing w:after="0" w:line="360" w:lineRule="auto"/>
        <w:rPr>
          <w:rFonts w:ascii="Times New Roman" w:hAnsi="Times New Roman" w:cs="Times New Roman"/>
          <w:b/>
          <w:bCs/>
          <w:sz w:val="24"/>
          <w:szCs w:val="24"/>
        </w:rPr>
      </w:pPr>
      <w:r w:rsidRPr="00510E37">
        <w:rPr>
          <w:rFonts w:ascii="Times New Roman" w:hAnsi="Times New Roman" w:cs="Times New Roman"/>
          <w:b/>
          <w:bCs/>
          <w:sz w:val="24"/>
          <w:szCs w:val="24"/>
        </w:rPr>
        <w:lastRenderedPageBreak/>
        <w:t>I)   GENERAL FORMATTING REQUIREMENTS</w:t>
      </w:r>
    </w:p>
    <w:p w14:paraId="10336520" w14:textId="56A906B1" w:rsidR="00510E37" w:rsidRPr="00510E37" w:rsidRDefault="00510E37" w:rsidP="00BC39D4">
      <w:pPr>
        <w:pStyle w:val="ListParagraph"/>
        <w:numPr>
          <w:ilvl w:val="0"/>
          <w:numId w:val="1"/>
        </w:numPr>
        <w:spacing w:after="0" w:line="360" w:lineRule="auto"/>
        <w:rPr>
          <w:rFonts w:ascii="Times New Roman" w:hAnsi="Times New Roman" w:cs="Times New Roman"/>
          <w:b/>
          <w:bCs/>
          <w:sz w:val="24"/>
          <w:szCs w:val="24"/>
        </w:rPr>
      </w:pPr>
      <w:r w:rsidRPr="00510E37">
        <w:rPr>
          <w:rFonts w:ascii="Times New Roman" w:hAnsi="Times New Roman" w:cs="Times New Roman"/>
          <w:b/>
          <w:bCs/>
          <w:sz w:val="24"/>
          <w:szCs w:val="24"/>
        </w:rPr>
        <w:t>Font</w:t>
      </w:r>
    </w:p>
    <w:p w14:paraId="5F531C83" w14:textId="4064F0D8" w:rsidR="00510E37" w:rsidRPr="00510E37" w:rsidRDefault="00510E37" w:rsidP="00BC39D4">
      <w:pPr>
        <w:pStyle w:val="ListParagraph"/>
        <w:numPr>
          <w:ilvl w:val="1"/>
          <w:numId w:val="1"/>
        </w:numPr>
        <w:spacing w:after="0" w:line="360" w:lineRule="auto"/>
        <w:rPr>
          <w:rFonts w:ascii="Times New Roman" w:hAnsi="Times New Roman" w:cs="Times New Roman"/>
          <w:sz w:val="24"/>
          <w:szCs w:val="24"/>
        </w:rPr>
      </w:pPr>
      <w:r w:rsidRPr="00510E37">
        <w:rPr>
          <w:rFonts w:ascii="Times New Roman" w:hAnsi="Times New Roman" w:cs="Times New Roman"/>
          <w:sz w:val="24"/>
          <w:szCs w:val="24"/>
        </w:rPr>
        <w:t>Times New Roman required everywhere</w:t>
      </w:r>
    </w:p>
    <w:p w14:paraId="26F6EDA8" w14:textId="453FF70F" w:rsidR="00510E37" w:rsidRPr="00510E37" w:rsidRDefault="00510E37" w:rsidP="00BC39D4">
      <w:pPr>
        <w:pStyle w:val="ListParagraph"/>
        <w:numPr>
          <w:ilvl w:val="1"/>
          <w:numId w:val="1"/>
        </w:numPr>
        <w:spacing w:after="0" w:line="360" w:lineRule="auto"/>
        <w:rPr>
          <w:rFonts w:ascii="Times New Roman" w:hAnsi="Times New Roman" w:cs="Times New Roman"/>
          <w:sz w:val="24"/>
          <w:szCs w:val="24"/>
        </w:rPr>
      </w:pPr>
      <w:r w:rsidRPr="00510E37">
        <w:rPr>
          <w:rFonts w:ascii="Times New Roman" w:hAnsi="Times New Roman" w:cs="Times New Roman"/>
          <w:sz w:val="24"/>
          <w:szCs w:val="24"/>
        </w:rPr>
        <w:t xml:space="preserve">Title 20 pt </w:t>
      </w:r>
    </w:p>
    <w:p w14:paraId="52275453" w14:textId="0B4A20A7" w:rsidR="00510E37" w:rsidRPr="00510E37" w:rsidRDefault="00510E37" w:rsidP="00BC39D4">
      <w:pPr>
        <w:pStyle w:val="ListParagraph"/>
        <w:numPr>
          <w:ilvl w:val="1"/>
          <w:numId w:val="1"/>
        </w:numPr>
        <w:spacing w:after="0" w:line="360" w:lineRule="auto"/>
        <w:rPr>
          <w:rFonts w:ascii="Times New Roman" w:hAnsi="Times New Roman" w:cs="Times New Roman"/>
          <w:sz w:val="24"/>
          <w:szCs w:val="24"/>
        </w:rPr>
      </w:pPr>
      <w:r w:rsidRPr="00510E37">
        <w:rPr>
          <w:rFonts w:ascii="Times New Roman" w:hAnsi="Times New Roman" w:cs="Times New Roman"/>
          <w:sz w:val="24"/>
          <w:szCs w:val="24"/>
        </w:rPr>
        <w:t xml:space="preserve">Body text 12 pt </w:t>
      </w:r>
    </w:p>
    <w:p w14:paraId="73649A02" w14:textId="0F09F008" w:rsidR="00510E37" w:rsidRPr="00510E37" w:rsidRDefault="00510E37" w:rsidP="00BC39D4">
      <w:pPr>
        <w:pStyle w:val="ListParagraph"/>
        <w:numPr>
          <w:ilvl w:val="1"/>
          <w:numId w:val="1"/>
        </w:numPr>
        <w:spacing w:after="0" w:line="360" w:lineRule="auto"/>
        <w:rPr>
          <w:rFonts w:ascii="Times New Roman" w:hAnsi="Times New Roman" w:cs="Times New Roman"/>
          <w:sz w:val="24"/>
          <w:szCs w:val="24"/>
        </w:rPr>
      </w:pPr>
      <w:r w:rsidRPr="00510E37">
        <w:rPr>
          <w:rFonts w:ascii="Times New Roman" w:hAnsi="Times New Roman" w:cs="Times New Roman"/>
          <w:sz w:val="24"/>
          <w:szCs w:val="24"/>
        </w:rPr>
        <w:t xml:space="preserve">Figure/table legends </w:t>
      </w:r>
      <w:r w:rsidRPr="00510E37">
        <w:rPr>
          <w:rFonts w:ascii="Times New Roman" w:hAnsi="Times New Roman" w:cs="Times New Roman"/>
          <w:sz w:val="24"/>
          <w:szCs w:val="24"/>
          <w:u w:val="single"/>
        </w:rPr>
        <w:t>10 pt</w:t>
      </w:r>
    </w:p>
    <w:p w14:paraId="10491D0F" w14:textId="7CC84752" w:rsidR="00510E37" w:rsidRPr="00510E37" w:rsidRDefault="00510E37" w:rsidP="00BC39D4">
      <w:pPr>
        <w:pStyle w:val="ListParagraph"/>
        <w:numPr>
          <w:ilvl w:val="1"/>
          <w:numId w:val="1"/>
        </w:numPr>
        <w:spacing w:after="0" w:line="360" w:lineRule="auto"/>
        <w:rPr>
          <w:rFonts w:ascii="Times New Roman" w:hAnsi="Times New Roman" w:cs="Times New Roman"/>
          <w:sz w:val="24"/>
          <w:szCs w:val="24"/>
        </w:rPr>
      </w:pPr>
      <w:r w:rsidRPr="00510E37">
        <w:rPr>
          <w:rFonts w:ascii="Times New Roman" w:hAnsi="Times New Roman" w:cs="Times New Roman"/>
          <w:sz w:val="24"/>
          <w:szCs w:val="24"/>
        </w:rPr>
        <w:t xml:space="preserve">Footnotes </w:t>
      </w:r>
      <w:r w:rsidRPr="00510E37">
        <w:rPr>
          <w:rFonts w:ascii="Times New Roman" w:hAnsi="Times New Roman" w:cs="Times New Roman"/>
          <w:sz w:val="24"/>
          <w:szCs w:val="24"/>
          <w:u w:val="single"/>
        </w:rPr>
        <w:t>10 pt</w:t>
      </w:r>
    </w:p>
    <w:p w14:paraId="1571218A" w14:textId="77777777" w:rsidR="00510E37" w:rsidRPr="00510E37" w:rsidRDefault="00510E37" w:rsidP="00BC39D4">
      <w:pPr>
        <w:pStyle w:val="ListParagraph"/>
        <w:spacing w:after="0" w:line="360" w:lineRule="auto"/>
        <w:ind w:left="792"/>
        <w:rPr>
          <w:rFonts w:ascii="Times New Roman" w:hAnsi="Times New Roman" w:cs="Times New Roman"/>
          <w:sz w:val="24"/>
          <w:szCs w:val="24"/>
        </w:rPr>
      </w:pPr>
    </w:p>
    <w:p w14:paraId="0375BF5B" w14:textId="6644280F" w:rsidR="00510E37" w:rsidRPr="00510E37" w:rsidRDefault="00510E37" w:rsidP="00BC39D4">
      <w:pPr>
        <w:pStyle w:val="ListParagraph"/>
        <w:numPr>
          <w:ilvl w:val="0"/>
          <w:numId w:val="1"/>
        </w:numPr>
        <w:spacing w:after="0" w:line="360" w:lineRule="auto"/>
        <w:rPr>
          <w:rFonts w:ascii="Times New Roman" w:hAnsi="Times New Roman" w:cs="Times New Roman"/>
          <w:b/>
          <w:bCs/>
          <w:sz w:val="24"/>
          <w:szCs w:val="24"/>
        </w:rPr>
      </w:pPr>
      <w:r w:rsidRPr="00510E37">
        <w:rPr>
          <w:rFonts w:ascii="Times New Roman" w:hAnsi="Times New Roman" w:cs="Times New Roman"/>
          <w:b/>
          <w:bCs/>
          <w:sz w:val="24"/>
          <w:szCs w:val="24"/>
        </w:rPr>
        <w:t>Spacing and Margins</w:t>
      </w:r>
    </w:p>
    <w:p w14:paraId="25800116" w14:textId="4D230AE1" w:rsidR="00510E37" w:rsidRDefault="00510E37" w:rsidP="00BC39D4">
      <w:pPr>
        <w:pStyle w:val="ListParagraph"/>
        <w:numPr>
          <w:ilvl w:val="1"/>
          <w:numId w:val="1"/>
        </w:numPr>
        <w:spacing w:after="0" w:line="360" w:lineRule="auto"/>
        <w:rPr>
          <w:rFonts w:ascii="Times New Roman" w:hAnsi="Times New Roman" w:cs="Times New Roman"/>
          <w:sz w:val="24"/>
          <w:szCs w:val="24"/>
        </w:rPr>
      </w:pPr>
      <w:r>
        <w:rPr>
          <w:rFonts w:ascii="Times New Roman" w:hAnsi="Times New Roman" w:cs="Times New Roman"/>
          <w:sz w:val="24"/>
          <w:szCs w:val="24"/>
        </w:rPr>
        <w:t>Double-spaced text</w:t>
      </w:r>
    </w:p>
    <w:p w14:paraId="5B7655B2" w14:textId="4479E7F7" w:rsidR="00510E37" w:rsidRDefault="00510E37" w:rsidP="00BC39D4">
      <w:pPr>
        <w:pStyle w:val="ListParagraph"/>
        <w:numPr>
          <w:ilvl w:val="1"/>
          <w:numId w:val="1"/>
        </w:numPr>
        <w:spacing w:after="0" w:line="360" w:lineRule="auto"/>
        <w:rPr>
          <w:rFonts w:ascii="Times New Roman" w:hAnsi="Times New Roman" w:cs="Times New Roman"/>
          <w:sz w:val="24"/>
          <w:szCs w:val="24"/>
        </w:rPr>
      </w:pPr>
      <w:r>
        <w:rPr>
          <w:rFonts w:ascii="Times New Roman" w:hAnsi="Times New Roman" w:cs="Times New Roman"/>
          <w:sz w:val="24"/>
          <w:szCs w:val="24"/>
        </w:rPr>
        <w:t>Add space after paragraph</w:t>
      </w:r>
    </w:p>
    <w:p w14:paraId="7EAB8214" w14:textId="776D996F" w:rsidR="00510E37" w:rsidRDefault="00510E37" w:rsidP="00BC39D4">
      <w:pPr>
        <w:pStyle w:val="ListParagraph"/>
        <w:numPr>
          <w:ilvl w:val="1"/>
          <w:numId w:val="1"/>
        </w:numPr>
        <w:spacing w:after="0" w:line="360" w:lineRule="auto"/>
        <w:rPr>
          <w:rFonts w:ascii="Times New Roman" w:hAnsi="Times New Roman" w:cs="Times New Roman"/>
          <w:sz w:val="24"/>
          <w:szCs w:val="24"/>
        </w:rPr>
      </w:pPr>
      <w:r>
        <w:rPr>
          <w:rFonts w:ascii="Times New Roman" w:hAnsi="Times New Roman" w:cs="Times New Roman"/>
          <w:sz w:val="24"/>
          <w:szCs w:val="24"/>
        </w:rPr>
        <w:t>Do not indent new paragraphs</w:t>
      </w:r>
    </w:p>
    <w:p w14:paraId="4CD6DFA4" w14:textId="26E41C12" w:rsidR="00510E37" w:rsidRDefault="00510E37" w:rsidP="00BC39D4">
      <w:pPr>
        <w:pStyle w:val="ListParagraph"/>
        <w:numPr>
          <w:ilvl w:val="1"/>
          <w:numId w:val="1"/>
        </w:numPr>
        <w:spacing w:after="0" w:line="360" w:lineRule="auto"/>
        <w:rPr>
          <w:rFonts w:ascii="Times New Roman" w:hAnsi="Times New Roman" w:cs="Times New Roman"/>
          <w:sz w:val="24"/>
          <w:szCs w:val="24"/>
        </w:rPr>
      </w:pPr>
      <w:r>
        <w:rPr>
          <w:rFonts w:ascii="Times New Roman" w:hAnsi="Times New Roman" w:cs="Times New Roman"/>
          <w:sz w:val="24"/>
          <w:szCs w:val="24"/>
        </w:rPr>
        <w:t>1-inch margins on all sides</w:t>
      </w:r>
    </w:p>
    <w:p w14:paraId="0F4A4CB9" w14:textId="618A93A7" w:rsidR="00510E37" w:rsidRDefault="00510E37" w:rsidP="00BC39D4">
      <w:pPr>
        <w:pStyle w:val="ListParagraph"/>
        <w:numPr>
          <w:ilvl w:val="1"/>
          <w:numId w:val="1"/>
        </w:num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Left-aligned text; </w:t>
      </w:r>
      <w:r w:rsidRPr="00510E37">
        <w:rPr>
          <w:rFonts w:ascii="Times New Roman" w:hAnsi="Times New Roman" w:cs="Times New Roman"/>
          <w:sz w:val="24"/>
          <w:szCs w:val="24"/>
          <w:u w:val="single"/>
        </w:rPr>
        <w:t>do not</w:t>
      </w:r>
      <w:r>
        <w:rPr>
          <w:rFonts w:ascii="Times New Roman" w:hAnsi="Times New Roman" w:cs="Times New Roman"/>
          <w:sz w:val="24"/>
          <w:szCs w:val="24"/>
        </w:rPr>
        <w:t xml:space="preserve"> justify text</w:t>
      </w:r>
    </w:p>
    <w:p w14:paraId="61D8F71A" w14:textId="77777777" w:rsidR="00A93267" w:rsidRPr="00A93267" w:rsidRDefault="00A93267" w:rsidP="00BC39D4">
      <w:pPr>
        <w:spacing w:after="0" w:line="360" w:lineRule="auto"/>
        <w:rPr>
          <w:rFonts w:ascii="Times New Roman" w:hAnsi="Times New Roman" w:cs="Times New Roman"/>
          <w:sz w:val="24"/>
          <w:szCs w:val="24"/>
        </w:rPr>
      </w:pPr>
    </w:p>
    <w:p w14:paraId="051F2EA5" w14:textId="77777777" w:rsidR="00A93267" w:rsidRDefault="00A93267" w:rsidP="00BC39D4">
      <w:pPr>
        <w:pStyle w:val="ListParagraph"/>
        <w:numPr>
          <w:ilvl w:val="0"/>
          <w:numId w:val="1"/>
        </w:numPr>
        <w:spacing w:after="0" w:line="360" w:lineRule="auto"/>
        <w:rPr>
          <w:rFonts w:ascii="Times New Roman" w:hAnsi="Times New Roman" w:cs="Times New Roman"/>
          <w:b/>
          <w:bCs/>
          <w:sz w:val="24"/>
          <w:szCs w:val="24"/>
        </w:rPr>
      </w:pPr>
      <w:r w:rsidRPr="00A93267">
        <w:rPr>
          <w:rFonts w:ascii="Times New Roman" w:hAnsi="Times New Roman" w:cs="Times New Roman"/>
          <w:b/>
          <w:bCs/>
          <w:sz w:val="24"/>
          <w:szCs w:val="24"/>
        </w:rPr>
        <w:t>General Style Rules</w:t>
      </w:r>
    </w:p>
    <w:p w14:paraId="431B93E3" w14:textId="77EE8102" w:rsidR="00A93267" w:rsidRPr="00A93267" w:rsidRDefault="00A93267" w:rsidP="00BC39D4">
      <w:pPr>
        <w:pStyle w:val="ListParagraph"/>
        <w:numPr>
          <w:ilvl w:val="1"/>
          <w:numId w:val="1"/>
        </w:numPr>
        <w:spacing w:after="0" w:line="360" w:lineRule="auto"/>
        <w:rPr>
          <w:rFonts w:ascii="Times New Roman" w:hAnsi="Times New Roman" w:cs="Times New Roman"/>
          <w:sz w:val="24"/>
          <w:szCs w:val="24"/>
        </w:rPr>
      </w:pPr>
      <w:r w:rsidRPr="00A93267">
        <w:rPr>
          <w:rFonts w:ascii="Times New Roman" w:hAnsi="Times New Roman" w:cs="Times New Roman"/>
          <w:sz w:val="24"/>
          <w:szCs w:val="24"/>
        </w:rPr>
        <w:t>Always use Oxford commas</w:t>
      </w:r>
    </w:p>
    <w:p w14:paraId="66EA1FEA" w14:textId="5106F212" w:rsidR="00A93267" w:rsidRPr="00A93267" w:rsidRDefault="00A93267" w:rsidP="00BC39D4">
      <w:pPr>
        <w:pStyle w:val="ListParagraph"/>
        <w:numPr>
          <w:ilvl w:val="1"/>
          <w:numId w:val="1"/>
        </w:numPr>
        <w:spacing w:after="0" w:line="360" w:lineRule="auto"/>
        <w:rPr>
          <w:rFonts w:ascii="Times New Roman" w:hAnsi="Times New Roman" w:cs="Times New Roman"/>
          <w:sz w:val="24"/>
          <w:szCs w:val="24"/>
        </w:rPr>
      </w:pPr>
      <w:r w:rsidRPr="00A93267">
        <w:rPr>
          <w:rFonts w:ascii="Times New Roman" w:hAnsi="Times New Roman" w:cs="Times New Roman"/>
          <w:sz w:val="24"/>
          <w:szCs w:val="24"/>
        </w:rPr>
        <w:t xml:space="preserve">Only one space after </w:t>
      </w:r>
      <w:r>
        <w:rPr>
          <w:rFonts w:ascii="Times New Roman" w:hAnsi="Times New Roman" w:cs="Times New Roman"/>
          <w:sz w:val="24"/>
          <w:szCs w:val="24"/>
        </w:rPr>
        <w:t xml:space="preserve">(grammatical) </w:t>
      </w:r>
      <w:r w:rsidRPr="00A93267">
        <w:rPr>
          <w:rFonts w:ascii="Times New Roman" w:hAnsi="Times New Roman" w:cs="Times New Roman"/>
          <w:sz w:val="24"/>
          <w:szCs w:val="24"/>
        </w:rPr>
        <w:t>periods and other punctuation marks</w:t>
      </w:r>
    </w:p>
    <w:p w14:paraId="49EDBDEE" w14:textId="422F7E8B" w:rsidR="00A93267" w:rsidRPr="00A93267" w:rsidRDefault="00A93267" w:rsidP="00BC39D4">
      <w:pPr>
        <w:pStyle w:val="ListParagraph"/>
        <w:numPr>
          <w:ilvl w:val="1"/>
          <w:numId w:val="1"/>
        </w:numPr>
        <w:spacing w:after="0" w:line="360" w:lineRule="auto"/>
        <w:rPr>
          <w:rFonts w:ascii="Times New Roman" w:hAnsi="Times New Roman" w:cs="Times New Roman"/>
          <w:sz w:val="24"/>
          <w:szCs w:val="24"/>
        </w:rPr>
      </w:pPr>
      <w:r w:rsidRPr="00A93267">
        <w:rPr>
          <w:rFonts w:ascii="Times New Roman" w:hAnsi="Times New Roman" w:cs="Times New Roman"/>
          <w:sz w:val="24"/>
          <w:szCs w:val="24"/>
        </w:rPr>
        <w:t>No contractions</w:t>
      </w:r>
    </w:p>
    <w:p w14:paraId="7F0C9DD3" w14:textId="5C0DEDF7" w:rsidR="00A93267" w:rsidRPr="00A93267" w:rsidRDefault="00A93267" w:rsidP="00BC39D4">
      <w:pPr>
        <w:pStyle w:val="ListParagraph"/>
        <w:numPr>
          <w:ilvl w:val="1"/>
          <w:numId w:val="1"/>
        </w:numPr>
        <w:spacing w:after="0" w:line="360" w:lineRule="auto"/>
        <w:rPr>
          <w:rFonts w:ascii="Times New Roman" w:hAnsi="Times New Roman" w:cs="Times New Roman"/>
          <w:sz w:val="24"/>
          <w:szCs w:val="24"/>
        </w:rPr>
      </w:pPr>
      <w:r w:rsidRPr="00A93267">
        <w:rPr>
          <w:rFonts w:ascii="Times New Roman" w:hAnsi="Times New Roman" w:cs="Times New Roman"/>
          <w:sz w:val="24"/>
          <w:szCs w:val="24"/>
        </w:rPr>
        <w:t>Write for non-specialists</w:t>
      </w:r>
    </w:p>
    <w:p w14:paraId="582C3990" w14:textId="2BFC8F12" w:rsidR="00A93267" w:rsidRDefault="00A93267" w:rsidP="00BC39D4">
      <w:pPr>
        <w:pStyle w:val="ListParagraph"/>
        <w:numPr>
          <w:ilvl w:val="1"/>
          <w:numId w:val="1"/>
        </w:numPr>
        <w:spacing w:after="0" w:line="360" w:lineRule="auto"/>
        <w:rPr>
          <w:rFonts w:ascii="Times New Roman" w:hAnsi="Times New Roman" w:cs="Times New Roman"/>
          <w:sz w:val="24"/>
          <w:szCs w:val="24"/>
        </w:rPr>
      </w:pPr>
      <w:r w:rsidRPr="00A93267">
        <w:rPr>
          <w:rFonts w:ascii="Times New Roman" w:hAnsi="Times New Roman" w:cs="Times New Roman"/>
          <w:sz w:val="24"/>
          <w:szCs w:val="24"/>
        </w:rPr>
        <w:t xml:space="preserve">Spell out numbers zero-nine </w:t>
      </w:r>
      <w:r w:rsidRPr="00A93267">
        <w:rPr>
          <w:rFonts w:ascii="Times New Roman" w:hAnsi="Times New Roman" w:cs="Times New Roman"/>
          <w:sz w:val="24"/>
          <w:szCs w:val="24"/>
          <w:u w:val="single"/>
        </w:rPr>
        <w:t>EXCEPT</w:t>
      </w:r>
      <w:r w:rsidRPr="00A93267">
        <w:rPr>
          <w:rFonts w:ascii="Times New Roman" w:hAnsi="Times New Roman" w:cs="Times New Roman"/>
          <w:sz w:val="24"/>
          <w:szCs w:val="24"/>
        </w:rPr>
        <w:t xml:space="preserve"> when these digits are used as measurement</w:t>
      </w:r>
      <w:r>
        <w:rPr>
          <w:rFonts w:ascii="Times New Roman" w:hAnsi="Times New Roman" w:cs="Times New Roman"/>
          <w:sz w:val="24"/>
          <w:szCs w:val="24"/>
        </w:rPr>
        <w:t>s requiring units, or when they are used to denote procedural activities</w:t>
      </w:r>
    </w:p>
    <w:p w14:paraId="2DA43DC9" w14:textId="4EA3C26A" w:rsidR="00A93267" w:rsidRPr="007A6B8C" w:rsidRDefault="00A93267" w:rsidP="00BC39D4">
      <w:pPr>
        <w:pStyle w:val="ListParagraph"/>
        <w:spacing w:after="0" w:line="360" w:lineRule="auto"/>
        <w:ind w:left="792"/>
        <w:rPr>
          <w:rFonts w:ascii="Times New Roman" w:hAnsi="Times New Roman" w:cs="Times New Roman"/>
          <w:sz w:val="24"/>
          <w:szCs w:val="24"/>
        </w:rPr>
      </w:pPr>
      <w:r w:rsidRPr="00A93267">
        <w:rPr>
          <w:rFonts w:ascii="Times New Roman" w:hAnsi="Times New Roman" w:cs="Times New Roman"/>
          <w:sz w:val="24"/>
          <w:szCs w:val="24"/>
        </w:rPr>
        <w:t>(e.g., Cells were incubated for three days</w:t>
      </w:r>
      <w:r w:rsidR="007A6B8C">
        <w:rPr>
          <w:rFonts w:ascii="Times New Roman" w:hAnsi="Times New Roman" w:cs="Times New Roman"/>
          <w:sz w:val="24"/>
          <w:szCs w:val="24"/>
        </w:rPr>
        <w:t>; c</w:t>
      </w:r>
      <w:r w:rsidRPr="007A6B8C">
        <w:rPr>
          <w:rFonts w:ascii="Times New Roman" w:hAnsi="Times New Roman" w:cs="Times New Roman"/>
          <w:sz w:val="24"/>
          <w:szCs w:val="24"/>
        </w:rPr>
        <w:t>ells were lysed on Day 0</w:t>
      </w:r>
      <w:r w:rsidR="007A6B8C">
        <w:rPr>
          <w:rFonts w:ascii="Times New Roman" w:hAnsi="Times New Roman" w:cs="Times New Roman"/>
          <w:sz w:val="24"/>
          <w:szCs w:val="24"/>
        </w:rPr>
        <w:t xml:space="preserve">; </w:t>
      </w:r>
      <w:r w:rsidRPr="007A6B8C">
        <w:rPr>
          <w:rFonts w:ascii="Times New Roman" w:hAnsi="Times New Roman" w:cs="Times New Roman"/>
          <w:sz w:val="24"/>
          <w:szCs w:val="24"/>
        </w:rPr>
        <w:t xml:space="preserve">1 </w:t>
      </w:r>
      <w:proofErr w:type="spellStart"/>
      <w:r w:rsidRPr="007A6B8C">
        <w:rPr>
          <w:rFonts w:ascii="Times New Roman" w:hAnsi="Times New Roman" w:cs="Times New Roman"/>
          <w:sz w:val="24"/>
          <w:szCs w:val="24"/>
        </w:rPr>
        <w:t>uL</w:t>
      </w:r>
      <w:proofErr w:type="spellEnd"/>
      <w:r w:rsidRPr="007A6B8C">
        <w:rPr>
          <w:rFonts w:ascii="Times New Roman" w:hAnsi="Times New Roman" w:cs="Times New Roman"/>
          <w:sz w:val="24"/>
          <w:szCs w:val="24"/>
        </w:rPr>
        <w:t xml:space="preserve"> of detergent was added to samples</w:t>
      </w:r>
      <w:r w:rsidR="00D759CD">
        <w:rPr>
          <w:rFonts w:ascii="Times New Roman" w:hAnsi="Times New Roman" w:cs="Times New Roman"/>
          <w:sz w:val="24"/>
          <w:szCs w:val="24"/>
        </w:rPr>
        <w:t>.</w:t>
      </w:r>
      <w:r w:rsidRPr="007A6B8C">
        <w:rPr>
          <w:rFonts w:ascii="Times New Roman" w:hAnsi="Times New Roman" w:cs="Times New Roman"/>
          <w:sz w:val="24"/>
          <w:szCs w:val="24"/>
        </w:rPr>
        <w:t>)</w:t>
      </w:r>
    </w:p>
    <w:p w14:paraId="5B568AB3" w14:textId="7D14EA56" w:rsidR="00A93267" w:rsidRPr="00A93267" w:rsidRDefault="00A93267" w:rsidP="00BC39D4">
      <w:pPr>
        <w:pStyle w:val="ListParagraph"/>
        <w:numPr>
          <w:ilvl w:val="1"/>
          <w:numId w:val="1"/>
        </w:numPr>
        <w:spacing w:after="0" w:line="360" w:lineRule="auto"/>
        <w:rPr>
          <w:rFonts w:ascii="Times New Roman" w:hAnsi="Times New Roman" w:cs="Times New Roman"/>
          <w:sz w:val="24"/>
          <w:szCs w:val="24"/>
        </w:rPr>
      </w:pPr>
      <w:r w:rsidRPr="00A93267">
        <w:rPr>
          <w:rFonts w:ascii="Times New Roman" w:hAnsi="Times New Roman" w:cs="Times New Roman"/>
          <w:sz w:val="24"/>
          <w:szCs w:val="24"/>
        </w:rPr>
        <w:t>Latin terms must be italicized</w:t>
      </w:r>
    </w:p>
    <w:p w14:paraId="66BD3ECD" w14:textId="5A8C6D6B" w:rsidR="00A93267" w:rsidRPr="00A93267" w:rsidRDefault="00A93267" w:rsidP="00BC39D4">
      <w:pPr>
        <w:pStyle w:val="ListParagraph"/>
        <w:spacing w:after="0" w:line="360" w:lineRule="auto"/>
        <w:ind w:left="792"/>
        <w:rPr>
          <w:rFonts w:ascii="Times New Roman" w:hAnsi="Times New Roman" w:cs="Times New Roman"/>
          <w:sz w:val="24"/>
          <w:szCs w:val="24"/>
        </w:rPr>
      </w:pPr>
      <w:r w:rsidRPr="00A93267">
        <w:rPr>
          <w:rFonts w:ascii="Times New Roman" w:hAnsi="Times New Roman" w:cs="Times New Roman"/>
          <w:sz w:val="24"/>
          <w:szCs w:val="24"/>
        </w:rPr>
        <w:t xml:space="preserve">(e.g., </w:t>
      </w:r>
      <w:r w:rsidRPr="00A93267">
        <w:rPr>
          <w:rFonts w:ascii="Times New Roman" w:hAnsi="Times New Roman" w:cs="Times New Roman"/>
          <w:i/>
          <w:iCs/>
          <w:sz w:val="24"/>
          <w:szCs w:val="24"/>
        </w:rPr>
        <w:t>in vivo</w:t>
      </w:r>
      <w:r w:rsidRPr="00A93267">
        <w:rPr>
          <w:rFonts w:ascii="Times New Roman" w:hAnsi="Times New Roman" w:cs="Times New Roman"/>
          <w:sz w:val="24"/>
          <w:szCs w:val="24"/>
        </w:rPr>
        <w:t>;</w:t>
      </w:r>
      <w:r w:rsidRPr="00A93267">
        <w:rPr>
          <w:rFonts w:ascii="Times New Roman" w:hAnsi="Times New Roman" w:cs="Times New Roman"/>
          <w:i/>
          <w:iCs/>
          <w:sz w:val="24"/>
          <w:szCs w:val="24"/>
        </w:rPr>
        <w:t xml:space="preserve"> in vitro</w:t>
      </w:r>
      <w:r w:rsidRPr="00A93267">
        <w:rPr>
          <w:rFonts w:ascii="Times New Roman" w:hAnsi="Times New Roman" w:cs="Times New Roman"/>
          <w:sz w:val="24"/>
          <w:szCs w:val="24"/>
        </w:rPr>
        <w:t>;</w:t>
      </w:r>
      <w:r w:rsidRPr="00A93267">
        <w:rPr>
          <w:rFonts w:ascii="Times New Roman" w:hAnsi="Times New Roman" w:cs="Times New Roman"/>
          <w:i/>
          <w:iCs/>
          <w:sz w:val="24"/>
          <w:szCs w:val="24"/>
        </w:rPr>
        <w:t xml:space="preserve"> et al.</w:t>
      </w:r>
      <w:r w:rsidRPr="00A93267">
        <w:rPr>
          <w:rFonts w:ascii="Times New Roman" w:hAnsi="Times New Roman" w:cs="Times New Roman"/>
          <w:sz w:val="24"/>
          <w:szCs w:val="24"/>
        </w:rPr>
        <w:t>)</w:t>
      </w:r>
    </w:p>
    <w:p w14:paraId="5D91AAD1" w14:textId="37BCB72E" w:rsidR="00BC39D4" w:rsidRDefault="00BC39D4" w:rsidP="00BC39D4">
      <w:pPr>
        <w:spacing w:after="0" w:line="360" w:lineRule="auto"/>
        <w:rPr>
          <w:rFonts w:ascii="Times New Roman" w:hAnsi="Times New Roman" w:cs="Times New Roman"/>
          <w:sz w:val="24"/>
          <w:szCs w:val="24"/>
        </w:rPr>
      </w:pPr>
      <w:r>
        <w:rPr>
          <w:rFonts w:ascii="Times New Roman" w:hAnsi="Times New Roman" w:cs="Times New Roman"/>
          <w:sz w:val="24"/>
          <w:szCs w:val="24"/>
        </w:rPr>
        <w:br w:type="page"/>
      </w:r>
    </w:p>
    <w:p w14:paraId="5DCC2EFC" w14:textId="77777777" w:rsidR="00287399" w:rsidRDefault="00287399" w:rsidP="00BC39D4">
      <w:pPr>
        <w:pStyle w:val="ListParagraph"/>
        <w:spacing w:after="0" w:line="360" w:lineRule="auto"/>
        <w:ind w:left="1080"/>
        <w:rPr>
          <w:rFonts w:ascii="Times New Roman" w:hAnsi="Times New Roman" w:cs="Times New Roman"/>
          <w:sz w:val="24"/>
          <w:szCs w:val="24"/>
        </w:rPr>
      </w:pPr>
    </w:p>
    <w:p w14:paraId="309A7029" w14:textId="77777777" w:rsidR="007A6B8C" w:rsidRDefault="00510E37" w:rsidP="00BC39D4">
      <w:pPr>
        <w:pStyle w:val="ListParagraph"/>
        <w:numPr>
          <w:ilvl w:val="0"/>
          <w:numId w:val="1"/>
        </w:numPr>
        <w:spacing w:after="0" w:line="360" w:lineRule="auto"/>
        <w:rPr>
          <w:rFonts w:ascii="Times New Roman" w:hAnsi="Times New Roman" w:cs="Times New Roman"/>
          <w:b/>
          <w:bCs/>
          <w:sz w:val="24"/>
          <w:szCs w:val="24"/>
        </w:rPr>
      </w:pPr>
      <w:r w:rsidRPr="00510E37">
        <w:rPr>
          <w:rFonts w:ascii="Times New Roman" w:hAnsi="Times New Roman" w:cs="Times New Roman"/>
          <w:b/>
          <w:bCs/>
          <w:sz w:val="24"/>
          <w:szCs w:val="24"/>
        </w:rPr>
        <w:t xml:space="preserve">Section Ordering </w:t>
      </w:r>
    </w:p>
    <w:p w14:paraId="17FEBB2D" w14:textId="77777777" w:rsidR="007A6B8C" w:rsidRPr="00D759CD" w:rsidRDefault="00510E37" w:rsidP="00BC39D4">
      <w:pPr>
        <w:pStyle w:val="ListParagraph"/>
        <w:numPr>
          <w:ilvl w:val="1"/>
          <w:numId w:val="1"/>
        </w:numPr>
        <w:spacing w:after="0" w:line="360" w:lineRule="auto"/>
        <w:rPr>
          <w:rFonts w:ascii="Times New Roman" w:hAnsi="Times New Roman" w:cs="Times New Roman"/>
          <w:b/>
          <w:bCs/>
          <w:sz w:val="24"/>
          <w:szCs w:val="24"/>
        </w:rPr>
      </w:pPr>
      <w:r w:rsidRPr="007A6B8C">
        <w:rPr>
          <w:rFonts w:ascii="Times New Roman" w:hAnsi="Times New Roman" w:cs="Times New Roman"/>
          <w:sz w:val="24"/>
          <w:szCs w:val="24"/>
        </w:rPr>
        <w:t xml:space="preserve">Where </w:t>
      </w:r>
      <w:r w:rsidRPr="007A6B8C">
        <w:rPr>
          <w:rFonts w:ascii="Times New Roman" w:hAnsi="Times New Roman" w:cs="Times New Roman"/>
          <w:sz w:val="24"/>
          <w:szCs w:val="24"/>
          <w:u w:val="single"/>
        </w:rPr>
        <w:t>applicable</w:t>
      </w:r>
      <w:r w:rsidRPr="007A6B8C">
        <w:rPr>
          <w:rFonts w:ascii="Times New Roman" w:hAnsi="Times New Roman" w:cs="Times New Roman"/>
          <w:sz w:val="24"/>
          <w:szCs w:val="24"/>
        </w:rPr>
        <w:t>, manuscripts must follow this order and use similar headings:</w:t>
      </w:r>
    </w:p>
    <w:p w14:paraId="539C838D" w14:textId="3CB722EC" w:rsidR="00D759CD" w:rsidRPr="007A6B8C" w:rsidRDefault="00D759CD" w:rsidP="00BC39D4">
      <w:pPr>
        <w:pStyle w:val="ListParagraph"/>
        <w:spacing w:after="0" w:line="360" w:lineRule="auto"/>
        <w:ind w:left="360"/>
        <w:rPr>
          <w:rFonts w:ascii="Times New Roman" w:hAnsi="Times New Roman" w:cs="Times New Roman"/>
          <w:b/>
          <w:bCs/>
          <w:sz w:val="24"/>
          <w:szCs w:val="24"/>
        </w:rPr>
      </w:pPr>
      <w:r w:rsidRPr="007A6B8C">
        <w:rPr>
          <w:rFonts w:ascii="Times New Roman" w:hAnsi="Times New Roman" w:cs="Times New Roman"/>
          <w:b/>
          <w:bCs/>
          <w:sz w:val="24"/>
          <w:szCs w:val="24"/>
        </w:rPr>
        <w:t>T</w:t>
      </w:r>
      <w:r w:rsidR="00786995" w:rsidRPr="007A6B8C">
        <w:rPr>
          <w:rFonts w:ascii="Times New Roman" w:hAnsi="Times New Roman" w:cs="Times New Roman"/>
          <w:b/>
          <w:bCs/>
          <w:sz w:val="24"/>
          <w:szCs w:val="24"/>
        </w:rPr>
        <w:t>itle</w:t>
      </w:r>
    </w:p>
    <w:p w14:paraId="366F894C" w14:textId="5F6A2074" w:rsidR="00D759CD" w:rsidRPr="007A6B8C" w:rsidRDefault="00786995" w:rsidP="00BC39D4">
      <w:pPr>
        <w:pStyle w:val="ListParagraph"/>
        <w:spacing w:after="0" w:line="360" w:lineRule="auto"/>
        <w:ind w:left="360"/>
        <w:rPr>
          <w:rFonts w:ascii="Times New Roman" w:hAnsi="Times New Roman" w:cs="Times New Roman"/>
          <w:b/>
          <w:bCs/>
          <w:sz w:val="24"/>
          <w:szCs w:val="24"/>
        </w:rPr>
      </w:pPr>
      <w:r w:rsidRPr="007A6B8C">
        <w:rPr>
          <w:rFonts w:ascii="Times New Roman" w:hAnsi="Times New Roman" w:cs="Times New Roman"/>
          <w:b/>
          <w:bCs/>
          <w:sz w:val="24"/>
          <w:szCs w:val="24"/>
        </w:rPr>
        <w:t>Author information and affiliations</w:t>
      </w:r>
    </w:p>
    <w:p w14:paraId="6FF2F09D" w14:textId="1B13021C" w:rsidR="00D759CD" w:rsidRPr="007A6B8C" w:rsidRDefault="00786995" w:rsidP="00BC39D4">
      <w:pPr>
        <w:pStyle w:val="ListParagraph"/>
        <w:spacing w:after="0" w:line="360" w:lineRule="auto"/>
        <w:ind w:left="360"/>
        <w:rPr>
          <w:rFonts w:ascii="Times New Roman" w:hAnsi="Times New Roman" w:cs="Times New Roman"/>
          <w:b/>
          <w:bCs/>
          <w:sz w:val="24"/>
          <w:szCs w:val="24"/>
        </w:rPr>
      </w:pPr>
      <w:r w:rsidRPr="007A6B8C">
        <w:rPr>
          <w:rFonts w:ascii="Times New Roman" w:hAnsi="Times New Roman" w:cs="Times New Roman"/>
          <w:b/>
          <w:bCs/>
          <w:sz w:val="24"/>
          <w:szCs w:val="24"/>
        </w:rPr>
        <w:t>Keywords</w:t>
      </w:r>
    </w:p>
    <w:p w14:paraId="5605A63A" w14:textId="3CBE5D2E" w:rsidR="00D759CD" w:rsidRPr="007A6B8C" w:rsidRDefault="00786995" w:rsidP="00BC39D4">
      <w:pPr>
        <w:pStyle w:val="ListParagraph"/>
        <w:spacing w:after="0" w:line="360" w:lineRule="auto"/>
        <w:ind w:left="360"/>
        <w:rPr>
          <w:rFonts w:ascii="Times New Roman" w:hAnsi="Times New Roman" w:cs="Times New Roman"/>
          <w:b/>
          <w:bCs/>
          <w:sz w:val="24"/>
          <w:szCs w:val="24"/>
        </w:rPr>
      </w:pPr>
      <w:r w:rsidRPr="007A6B8C">
        <w:rPr>
          <w:rFonts w:ascii="Times New Roman" w:hAnsi="Times New Roman" w:cs="Times New Roman"/>
          <w:b/>
          <w:bCs/>
          <w:sz w:val="24"/>
          <w:szCs w:val="24"/>
        </w:rPr>
        <w:t>Abstract</w:t>
      </w:r>
    </w:p>
    <w:p w14:paraId="31C6EE31" w14:textId="7FE9AF26" w:rsidR="00D759CD" w:rsidRPr="007A6B8C" w:rsidRDefault="00786995" w:rsidP="00BC39D4">
      <w:pPr>
        <w:pStyle w:val="ListParagraph"/>
        <w:spacing w:after="0" w:line="360" w:lineRule="auto"/>
        <w:ind w:left="360"/>
        <w:rPr>
          <w:rFonts w:ascii="Times New Roman" w:hAnsi="Times New Roman" w:cs="Times New Roman"/>
          <w:b/>
          <w:bCs/>
          <w:sz w:val="24"/>
          <w:szCs w:val="24"/>
        </w:rPr>
      </w:pPr>
      <w:r w:rsidRPr="007A6B8C">
        <w:rPr>
          <w:rFonts w:ascii="Times New Roman" w:hAnsi="Times New Roman" w:cs="Times New Roman"/>
          <w:b/>
          <w:bCs/>
          <w:sz w:val="24"/>
          <w:szCs w:val="24"/>
        </w:rPr>
        <w:t>Introduction</w:t>
      </w:r>
    </w:p>
    <w:p w14:paraId="37AC8F97" w14:textId="5A680105" w:rsidR="00D759CD" w:rsidRDefault="00786995" w:rsidP="00BC39D4">
      <w:pPr>
        <w:pStyle w:val="ListParagraph"/>
        <w:spacing w:after="0" w:line="360" w:lineRule="auto"/>
        <w:ind w:left="360"/>
        <w:rPr>
          <w:rFonts w:ascii="Times New Roman" w:hAnsi="Times New Roman" w:cs="Times New Roman"/>
          <w:sz w:val="24"/>
          <w:szCs w:val="24"/>
        </w:rPr>
      </w:pPr>
      <w:r w:rsidRPr="007A6B8C">
        <w:rPr>
          <w:rFonts w:ascii="Times New Roman" w:hAnsi="Times New Roman" w:cs="Times New Roman"/>
          <w:b/>
          <w:bCs/>
          <w:sz w:val="24"/>
          <w:szCs w:val="24"/>
        </w:rPr>
        <w:t>Methods</w:t>
      </w:r>
      <w:r w:rsidR="00D759CD">
        <w:rPr>
          <w:rFonts w:ascii="Times New Roman" w:hAnsi="Times New Roman" w:cs="Times New Roman"/>
          <w:sz w:val="24"/>
          <w:szCs w:val="24"/>
        </w:rPr>
        <w:t xml:space="preserve"> (or </w:t>
      </w:r>
      <w:r>
        <w:rPr>
          <w:rFonts w:ascii="Times New Roman" w:hAnsi="Times New Roman" w:cs="Times New Roman"/>
          <w:b/>
          <w:bCs/>
          <w:sz w:val="24"/>
          <w:szCs w:val="24"/>
        </w:rPr>
        <w:t>M</w:t>
      </w:r>
      <w:r w:rsidRPr="007A6B8C">
        <w:rPr>
          <w:rFonts w:ascii="Times New Roman" w:hAnsi="Times New Roman" w:cs="Times New Roman"/>
          <w:b/>
          <w:bCs/>
          <w:sz w:val="24"/>
          <w:szCs w:val="24"/>
        </w:rPr>
        <w:t xml:space="preserve">aterials and </w:t>
      </w:r>
      <w:r>
        <w:rPr>
          <w:rFonts w:ascii="Times New Roman" w:hAnsi="Times New Roman" w:cs="Times New Roman"/>
          <w:b/>
          <w:bCs/>
          <w:sz w:val="24"/>
          <w:szCs w:val="24"/>
        </w:rPr>
        <w:t>M</w:t>
      </w:r>
      <w:r w:rsidRPr="007A6B8C">
        <w:rPr>
          <w:rFonts w:ascii="Times New Roman" w:hAnsi="Times New Roman" w:cs="Times New Roman"/>
          <w:b/>
          <w:bCs/>
          <w:sz w:val="24"/>
          <w:szCs w:val="24"/>
        </w:rPr>
        <w:t>ethods</w:t>
      </w:r>
      <w:r w:rsidR="00D759CD">
        <w:rPr>
          <w:rFonts w:ascii="Times New Roman" w:hAnsi="Times New Roman" w:cs="Times New Roman"/>
          <w:sz w:val="24"/>
          <w:szCs w:val="24"/>
        </w:rPr>
        <w:t>)</w:t>
      </w:r>
    </w:p>
    <w:p w14:paraId="720D59C3" w14:textId="20A8A794" w:rsidR="00D759CD" w:rsidRPr="007A6B8C" w:rsidRDefault="00786995" w:rsidP="00BC39D4">
      <w:pPr>
        <w:pStyle w:val="ListParagraph"/>
        <w:spacing w:after="0" w:line="360" w:lineRule="auto"/>
        <w:ind w:left="360"/>
        <w:rPr>
          <w:rFonts w:ascii="Times New Roman" w:hAnsi="Times New Roman" w:cs="Times New Roman"/>
          <w:b/>
          <w:bCs/>
          <w:sz w:val="24"/>
          <w:szCs w:val="24"/>
        </w:rPr>
      </w:pPr>
      <w:r w:rsidRPr="007A6B8C">
        <w:rPr>
          <w:rFonts w:ascii="Times New Roman" w:hAnsi="Times New Roman" w:cs="Times New Roman"/>
          <w:b/>
          <w:bCs/>
          <w:sz w:val="24"/>
          <w:szCs w:val="24"/>
        </w:rPr>
        <w:t>Results</w:t>
      </w:r>
    </w:p>
    <w:p w14:paraId="053979BE" w14:textId="6483B928" w:rsidR="00D759CD" w:rsidRPr="007A6B8C" w:rsidRDefault="00786995" w:rsidP="00BC39D4">
      <w:pPr>
        <w:pStyle w:val="ListParagraph"/>
        <w:spacing w:after="0" w:line="360" w:lineRule="auto"/>
        <w:ind w:left="360"/>
        <w:rPr>
          <w:rFonts w:ascii="Times New Roman" w:hAnsi="Times New Roman" w:cs="Times New Roman"/>
          <w:b/>
          <w:bCs/>
          <w:sz w:val="24"/>
          <w:szCs w:val="24"/>
        </w:rPr>
      </w:pPr>
      <w:r w:rsidRPr="007A6B8C">
        <w:rPr>
          <w:rFonts w:ascii="Times New Roman" w:hAnsi="Times New Roman" w:cs="Times New Roman"/>
          <w:b/>
          <w:bCs/>
          <w:sz w:val="24"/>
          <w:szCs w:val="24"/>
        </w:rPr>
        <w:t>Discussion</w:t>
      </w:r>
    </w:p>
    <w:p w14:paraId="090010B8" w14:textId="2EE913C6" w:rsidR="00D759CD" w:rsidRPr="00D759CD" w:rsidRDefault="00D759CD" w:rsidP="00BC39D4">
      <w:pPr>
        <w:pStyle w:val="ListParagraph"/>
        <w:spacing w:after="0" w:line="360" w:lineRule="auto"/>
        <w:rPr>
          <w:rFonts w:ascii="Times New Roman" w:hAnsi="Times New Roman" w:cs="Times New Roman"/>
          <w:sz w:val="24"/>
          <w:szCs w:val="24"/>
        </w:rPr>
      </w:pPr>
      <w:r>
        <w:rPr>
          <w:rFonts w:ascii="Times New Roman" w:hAnsi="Times New Roman" w:cs="Times New Roman"/>
          <w:sz w:val="24"/>
          <w:szCs w:val="24"/>
        </w:rPr>
        <w:t xml:space="preserve">Note: </w:t>
      </w:r>
      <w:r w:rsidRPr="00510E37">
        <w:rPr>
          <w:rFonts w:ascii="Times New Roman" w:hAnsi="Times New Roman" w:cs="Times New Roman"/>
          <w:sz w:val="24"/>
          <w:szCs w:val="24"/>
        </w:rPr>
        <w:t>With reviews, “</w:t>
      </w:r>
      <w:r w:rsidR="00786995">
        <w:rPr>
          <w:rFonts w:ascii="Times New Roman" w:hAnsi="Times New Roman" w:cs="Times New Roman"/>
          <w:b/>
          <w:bCs/>
          <w:sz w:val="24"/>
          <w:szCs w:val="24"/>
        </w:rPr>
        <w:t>Discussion</w:t>
      </w:r>
      <w:r w:rsidRPr="00510E37">
        <w:rPr>
          <w:rFonts w:ascii="Times New Roman" w:hAnsi="Times New Roman" w:cs="Times New Roman"/>
          <w:sz w:val="24"/>
          <w:szCs w:val="24"/>
        </w:rPr>
        <w:t>” will likely form the bulk of the manuscript’s</w:t>
      </w:r>
      <w:r>
        <w:rPr>
          <w:rFonts w:ascii="Times New Roman" w:hAnsi="Times New Roman" w:cs="Times New Roman"/>
          <w:sz w:val="24"/>
          <w:szCs w:val="24"/>
        </w:rPr>
        <w:t xml:space="preserve"> </w:t>
      </w:r>
      <w:r w:rsidRPr="00510E37">
        <w:rPr>
          <w:rFonts w:ascii="Times New Roman" w:hAnsi="Times New Roman" w:cs="Times New Roman"/>
          <w:sz w:val="24"/>
          <w:szCs w:val="24"/>
        </w:rPr>
        <w:t xml:space="preserve">content, </w:t>
      </w:r>
      <w:r w:rsidRPr="00D759CD">
        <w:rPr>
          <w:rFonts w:ascii="Times New Roman" w:hAnsi="Times New Roman" w:cs="Times New Roman"/>
          <w:sz w:val="24"/>
          <w:szCs w:val="24"/>
        </w:rPr>
        <w:t>but this heading may not be explicitly used. This is acceptable.</w:t>
      </w:r>
    </w:p>
    <w:p w14:paraId="628E1A24" w14:textId="77495BAA" w:rsidR="00D759CD" w:rsidRPr="007A6B8C" w:rsidRDefault="00D759CD" w:rsidP="00BC39D4">
      <w:pPr>
        <w:pStyle w:val="ListParagraph"/>
        <w:spacing w:after="0" w:line="360" w:lineRule="auto"/>
        <w:ind w:left="360"/>
        <w:rPr>
          <w:rFonts w:ascii="Times New Roman" w:hAnsi="Times New Roman" w:cs="Times New Roman"/>
          <w:b/>
          <w:bCs/>
          <w:sz w:val="24"/>
          <w:szCs w:val="24"/>
        </w:rPr>
      </w:pPr>
      <w:r w:rsidRPr="007A6B8C">
        <w:rPr>
          <w:rFonts w:ascii="Times New Roman" w:hAnsi="Times New Roman" w:cs="Times New Roman"/>
          <w:b/>
          <w:bCs/>
          <w:sz w:val="24"/>
          <w:szCs w:val="24"/>
        </w:rPr>
        <w:t>C</w:t>
      </w:r>
      <w:r w:rsidR="00786995" w:rsidRPr="007A6B8C">
        <w:rPr>
          <w:rFonts w:ascii="Times New Roman" w:hAnsi="Times New Roman" w:cs="Times New Roman"/>
          <w:b/>
          <w:bCs/>
          <w:sz w:val="24"/>
          <w:szCs w:val="24"/>
        </w:rPr>
        <w:t>onclusions</w:t>
      </w:r>
    </w:p>
    <w:p w14:paraId="008DB2DF" w14:textId="64A6CE94" w:rsidR="00D759CD" w:rsidRPr="00D759CD" w:rsidRDefault="00786995" w:rsidP="00BC39D4">
      <w:pPr>
        <w:pStyle w:val="ListParagraph"/>
        <w:spacing w:after="0" w:line="360" w:lineRule="auto"/>
        <w:ind w:left="360"/>
        <w:rPr>
          <w:rFonts w:ascii="Times New Roman" w:hAnsi="Times New Roman" w:cs="Times New Roman"/>
          <w:b/>
          <w:bCs/>
          <w:sz w:val="24"/>
          <w:szCs w:val="24"/>
        </w:rPr>
      </w:pPr>
      <w:r w:rsidRPr="00D759CD">
        <w:rPr>
          <w:rFonts w:ascii="Times New Roman" w:hAnsi="Times New Roman" w:cs="Times New Roman"/>
          <w:b/>
          <w:bCs/>
          <w:sz w:val="24"/>
          <w:szCs w:val="24"/>
        </w:rPr>
        <w:t>Acknowledgments</w:t>
      </w:r>
    </w:p>
    <w:p w14:paraId="5713B5AE" w14:textId="096B2FAF" w:rsidR="00D759CD" w:rsidRPr="00D759CD" w:rsidRDefault="00786995" w:rsidP="00BC39D4">
      <w:pPr>
        <w:pStyle w:val="ListParagraph"/>
        <w:spacing w:after="0" w:line="360" w:lineRule="auto"/>
        <w:ind w:left="360"/>
        <w:rPr>
          <w:rFonts w:ascii="Times New Roman" w:hAnsi="Times New Roman" w:cs="Times New Roman"/>
          <w:b/>
          <w:bCs/>
          <w:sz w:val="24"/>
          <w:szCs w:val="24"/>
        </w:rPr>
      </w:pPr>
      <w:r w:rsidRPr="00D759CD">
        <w:rPr>
          <w:rFonts w:ascii="Times New Roman" w:hAnsi="Times New Roman" w:cs="Times New Roman"/>
          <w:b/>
          <w:bCs/>
          <w:sz w:val="24"/>
          <w:szCs w:val="24"/>
        </w:rPr>
        <w:t>References</w:t>
      </w:r>
    </w:p>
    <w:p w14:paraId="762F576A" w14:textId="77777777" w:rsidR="00D759CD" w:rsidRPr="007A6B8C" w:rsidRDefault="00D759CD" w:rsidP="00BC39D4">
      <w:pPr>
        <w:pStyle w:val="ListParagraph"/>
        <w:spacing w:after="0" w:line="360" w:lineRule="auto"/>
        <w:ind w:left="792"/>
        <w:rPr>
          <w:rFonts w:ascii="Times New Roman" w:hAnsi="Times New Roman" w:cs="Times New Roman"/>
          <w:b/>
          <w:bCs/>
          <w:sz w:val="24"/>
          <w:szCs w:val="24"/>
        </w:rPr>
      </w:pPr>
    </w:p>
    <w:p w14:paraId="475B3F51" w14:textId="77777777" w:rsidR="007A6B8C" w:rsidRPr="007A6B8C" w:rsidRDefault="00510E37" w:rsidP="00BC39D4">
      <w:pPr>
        <w:pStyle w:val="ListParagraph"/>
        <w:numPr>
          <w:ilvl w:val="1"/>
          <w:numId w:val="1"/>
        </w:numPr>
        <w:spacing w:after="0" w:line="360" w:lineRule="auto"/>
        <w:rPr>
          <w:rFonts w:ascii="Times New Roman" w:hAnsi="Times New Roman" w:cs="Times New Roman"/>
          <w:b/>
          <w:bCs/>
          <w:sz w:val="24"/>
          <w:szCs w:val="24"/>
        </w:rPr>
      </w:pPr>
      <w:r w:rsidRPr="007A6B8C">
        <w:rPr>
          <w:rFonts w:ascii="Times New Roman" w:hAnsi="Times New Roman" w:cs="Times New Roman"/>
          <w:sz w:val="24"/>
          <w:szCs w:val="24"/>
        </w:rPr>
        <w:t>Figures and tables must be embedded within the text near their first mention/citation.</w:t>
      </w:r>
    </w:p>
    <w:p w14:paraId="15325FF5" w14:textId="77777777" w:rsidR="007A6B8C" w:rsidRPr="00D759CD" w:rsidRDefault="00510E37" w:rsidP="00BC39D4">
      <w:pPr>
        <w:pStyle w:val="ListParagraph"/>
        <w:numPr>
          <w:ilvl w:val="1"/>
          <w:numId w:val="1"/>
        </w:numPr>
        <w:spacing w:after="0" w:line="360" w:lineRule="auto"/>
        <w:rPr>
          <w:rFonts w:ascii="Times New Roman" w:hAnsi="Times New Roman" w:cs="Times New Roman"/>
          <w:b/>
          <w:bCs/>
          <w:sz w:val="24"/>
          <w:szCs w:val="24"/>
        </w:rPr>
      </w:pPr>
      <w:r w:rsidRPr="007A6B8C">
        <w:rPr>
          <w:rFonts w:ascii="Times New Roman" w:hAnsi="Times New Roman" w:cs="Times New Roman"/>
          <w:sz w:val="24"/>
          <w:szCs w:val="24"/>
        </w:rPr>
        <w:t>Figures and tables should also be uploaded as separate high-resolution files.</w:t>
      </w:r>
    </w:p>
    <w:p w14:paraId="15ED56CF" w14:textId="77777777" w:rsidR="00D759CD" w:rsidRPr="007A6B8C" w:rsidRDefault="00D759CD" w:rsidP="00BC39D4">
      <w:pPr>
        <w:pStyle w:val="ListParagraph"/>
        <w:spacing w:after="0" w:line="360" w:lineRule="auto"/>
        <w:ind w:left="792"/>
        <w:rPr>
          <w:rFonts w:ascii="Times New Roman" w:hAnsi="Times New Roman" w:cs="Times New Roman"/>
          <w:b/>
          <w:bCs/>
          <w:sz w:val="24"/>
          <w:szCs w:val="24"/>
        </w:rPr>
      </w:pPr>
    </w:p>
    <w:p w14:paraId="5AC2FED5" w14:textId="77777777" w:rsidR="007A6B8C" w:rsidRDefault="00A93267" w:rsidP="00BC39D4">
      <w:pPr>
        <w:pStyle w:val="ListParagraph"/>
        <w:numPr>
          <w:ilvl w:val="1"/>
          <w:numId w:val="1"/>
        </w:numPr>
        <w:spacing w:after="0" w:line="360" w:lineRule="auto"/>
        <w:rPr>
          <w:rFonts w:ascii="Times New Roman" w:hAnsi="Times New Roman" w:cs="Times New Roman"/>
          <w:b/>
          <w:bCs/>
          <w:sz w:val="24"/>
          <w:szCs w:val="24"/>
        </w:rPr>
      </w:pPr>
      <w:r w:rsidRPr="007A6B8C">
        <w:rPr>
          <w:rFonts w:ascii="Times New Roman" w:hAnsi="Times New Roman" w:cs="Times New Roman"/>
          <w:b/>
          <w:bCs/>
          <w:sz w:val="24"/>
          <w:szCs w:val="24"/>
        </w:rPr>
        <w:t xml:space="preserve">Supplementary materials </w:t>
      </w:r>
    </w:p>
    <w:p w14:paraId="6CB27E1C" w14:textId="77777777" w:rsidR="007A6B8C" w:rsidRDefault="00A93267" w:rsidP="00BC39D4">
      <w:pPr>
        <w:pStyle w:val="ListParagraph"/>
        <w:numPr>
          <w:ilvl w:val="2"/>
          <w:numId w:val="1"/>
        </w:numPr>
        <w:spacing w:after="0" w:line="360" w:lineRule="auto"/>
        <w:rPr>
          <w:rFonts w:ascii="Times New Roman" w:hAnsi="Times New Roman" w:cs="Times New Roman"/>
          <w:b/>
          <w:bCs/>
          <w:sz w:val="24"/>
          <w:szCs w:val="24"/>
        </w:rPr>
      </w:pPr>
      <w:r w:rsidRPr="007A6B8C">
        <w:rPr>
          <w:rFonts w:ascii="Times New Roman" w:hAnsi="Times New Roman" w:cs="Times New Roman"/>
          <w:b/>
          <w:bCs/>
          <w:sz w:val="24"/>
          <w:szCs w:val="24"/>
        </w:rPr>
        <w:t>Must be submitted as an independent word file</w:t>
      </w:r>
    </w:p>
    <w:p w14:paraId="4909A684" w14:textId="4DDA00A6" w:rsidR="00A93267" w:rsidRPr="007A6B8C" w:rsidRDefault="00A93267" w:rsidP="00BC39D4">
      <w:pPr>
        <w:pStyle w:val="ListParagraph"/>
        <w:numPr>
          <w:ilvl w:val="2"/>
          <w:numId w:val="1"/>
        </w:numPr>
        <w:spacing w:after="0" w:line="360" w:lineRule="auto"/>
        <w:rPr>
          <w:rFonts w:ascii="Times New Roman" w:hAnsi="Times New Roman" w:cs="Times New Roman"/>
          <w:b/>
          <w:bCs/>
          <w:sz w:val="24"/>
          <w:szCs w:val="24"/>
        </w:rPr>
      </w:pPr>
      <w:r w:rsidRPr="007A6B8C">
        <w:rPr>
          <w:rFonts w:ascii="Times New Roman" w:hAnsi="Times New Roman" w:cs="Times New Roman"/>
          <w:sz w:val="24"/>
          <w:szCs w:val="24"/>
        </w:rPr>
        <w:t xml:space="preserve">Supplementary figures and tables must follow the same criteria as </w:t>
      </w:r>
      <w:r w:rsidR="00D759CD" w:rsidRPr="007A6B8C">
        <w:rPr>
          <w:rFonts w:ascii="Times New Roman" w:hAnsi="Times New Roman" w:cs="Times New Roman"/>
          <w:sz w:val="24"/>
          <w:szCs w:val="24"/>
        </w:rPr>
        <w:t>main text</w:t>
      </w:r>
      <w:r w:rsidRPr="007A6B8C">
        <w:rPr>
          <w:rFonts w:ascii="Times New Roman" w:hAnsi="Times New Roman" w:cs="Times New Roman"/>
          <w:sz w:val="24"/>
          <w:szCs w:val="24"/>
        </w:rPr>
        <w:t xml:space="preserve"> </w:t>
      </w:r>
    </w:p>
    <w:p w14:paraId="735B137A" w14:textId="197C3FAE" w:rsidR="007A6B8C" w:rsidRDefault="00A93267" w:rsidP="00BC39D4">
      <w:pPr>
        <w:spacing w:after="0" w:line="360" w:lineRule="auto"/>
        <w:ind w:left="720" w:firstLine="720"/>
        <w:rPr>
          <w:rFonts w:ascii="Times New Roman" w:hAnsi="Times New Roman" w:cs="Times New Roman"/>
          <w:sz w:val="24"/>
          <w:szCs w:val="24"/>
        </w:rPr>
      </w:pPr>
      <w:r>
        <w:rPr>
          <w:rFonts w:ascii="Times New Roman" w:hAnsi="Times New Roman" w:cs="Times New Roman"/>
          <w:sz w:val="24"/>
          <w:szCs w:val="24"/>
        </w:rPr>
        <w:t xml:space="preserve">figures and tables, except that they should have a capital S before their </w:t>
      </w:r>
      <w:r w:rsidR="00D759CD">
        <w:rPr>
          <w:rFonts w:ascii="Times New Roman" w:hAnsi="Times New Roman" w:cs="Times New Roman"/>
          <w:sz w:val="24"/>
          <w:szCs w:val="24"/>
        </w:rPr>
        <w:t>labels</w:t>
      </w:r>
    </w:p>
    <w:p w14:paraId="4F303F13" w14:textId="183A3D5A" w:rsidR="00A93267" w:rsidRPr="007A6B8C" w:rsidRDefault="00A93267" w:rsidP="00BC39D4">
      <w:pPr>
        <w:pStyle w:val="ListParagraph"/>
        <w:numPr>
          <w:ilvl w:val="3"/>
          <w:numId w:val="1"/>
        </w:numPr>
        <w:spacing w:after="0" w:line="360" w:lineRule="auto"/>
        <w:rPr>
          <w:rFonts w:ascii="Times New Roman" w:hAnsi="Times New Roman" w:cs="Times New Roman"/>
          <w:sz w:val="24"/>
          <w:szCs w:val="24"/>
        </w:rPr>
      </w:pPr>
      <w:r w:rsidRPr="007A6B8C">
        <w:rPr>
          <w:rFonts w:ascii="Times New Roman" w:hAnsi="Times New Roman" w:cs="Times New Roman"/>
          <w:sz w:val="24"/>
          <w:szCs w:val="24"/>
        </w:rPr>
        <w:t xml:space="preserve">Numbering for Supplementary figures begins from 1 (independent </w:t>
      </w:r>
    </w:p>
    <w:p w14:paraId="771AEC9D" w14:textId="17C32DCB" w:rsidR="00A93267" w:rsidRDefault="00A93267" w:rsidP="00BC39D4">
      <w:pPr>
        <w:spacing w:after="0" w:line="360" w:lineRule="auto"/>
        <w:ind w:left="2160"/>
        <w:rPr>
          <w:rFonts w:ascii="Times New Roman" w:hAnsi="Times New Roman" w:cs="Times New Roman"/>
          <w:sz w:val="24"/>
          <w:szCs w:val="24"/>
        </w:rPr>
      </w:pPr>
      <w:r>
        <w:rPr>
          <w:rFonts w:ascii="Times New Roman" w:hAnsi="Times New Roman" w:cs="Times New Roman"/>
          <w:sz w:val="24"/>
          <w:szCs w:val="24"/>
        </w:rPr>
        <w:t>numbering from the main text)</w:t>
      </w:r>
    </w:p>
    <w:p w14:paraId="67EC6307" w14:textId="77777777" w:rsidR="00A93267" w:rsidRDefault="00A93267" w:rsidP="00BC39D4">
      <w:pPr>
        <w:pStyle w:val="ListParagraph"/>
        <w:spacing w:after="0" w:line="360" w:lineRule="auto"/>
        <w:ind w:left="1440" w:firstLine="720"/>
        <w:rPr>
          <w:rFonts w:ascii="Times New Roman" w:hAnsi="Times New Roman" w:cs="Times New Roman"/>
          <w:sz w:val="24"/>
          <w:szCs w:val="24"/>
        </w:rPr>
      </w:pPr>
      <w:r>
        <w:rPr>
          <w:rFonts w:ascii="Times New Roman" w:hAnsi="Times New Roman" w:cs="Times New Roman"/>
          <w:sz w:val="24"/>
          <w:szCs w:val="24"/>
        </w:rPr>
        <w:t xml:space="preserve">(e.g., </w:t>
      </w:r>
      <w:r w:rsidRPr="00A93267">
        <w:rPr>
          <w:rFonts w:ascii="Times New Roman" w:hAnsi="Times New Roman" w:cs="Times New Roman"/>
          <w:b/>
          <w:bCs/>
          <w:sz w:val="24"/>
          <w:szCs w:val="24"/>
        </w:rPr>
        <w:t>Figure S1.</w:t>
      </w:r>
      <w:r>
        <w:rPr>
          <w:rFonts w:ascii="Times New Roman" w:hAnsi="Times New Roman" w:cs="Times New Roman"/>
          <w:sz w:val="24"/>
          <w:szCs w:val="24"/>
        </w:rPr>
        <w:t xml:space="preserve"> </w:t>
      </w:r>
      <w:r w:rsidRPr="00A93267">
        <w:rPr>
          <w:rFonts w:ascii="Times New Roman" w:hAnsi="Times New Roman" w:cs="Times New Roman"/>
          <w:b/>
          <w:bCs/>
          <w:sz w:val="24"/>
          <w:szCs w:val="24"/>
        </w:rPr>
        <w:t>Short title.</w:t>
      </w:r>
      <w:r>
        <w:rPr>
          <w:rFonts w:ascii="Times New Roman" w:hAnsi="Times New Roman" w:cs="Times New Roman"/>
          <w:sz w:val="24"/>
          <w:szCs w:val="24"/>
        </w:rPr>
        <w:t xml:space="preserve"> Description of results, symbols, </w:t>
      </w:r>
    </w:p>
    <w:p w14:paraId="703E747F" w14:textId="5DE9A85A" w:rsidR="00A93267" w:rsidRDefault="00A93267" w:rsidP="00BC39D4">
      <w:pPr>
        <w:pStyle w:val="ListParagraph"/>
        <w:spacing w:after="0" w:line="360" w:lineRule="auto"/>
        <w:ind w:left="1440" w:firstLine="720"/>
        <w:rPr>
          <w:rFonts w:ascii="Times New Roman" w:hAnsi="Times New Roman" w:cs="Times New Roman"/>
          <w:sz w:val="24"/>
          <w:szCs w:val="24"/>
        </w:rPr>
      </w:pPr>
      <w:r>
        <w:rPr>
          <w:rFonts w:ascii="Times New Roman" w:hAnsi="Times New Roman" w:cs="Times New Roman"/>
          <w:sz w:val="24"/>
          <w:szCs w:val="24"/>
        </w:rPr>
        <w:t>abbreviations/acronyms.)</w:t>
      </w:r>
    </w:p>
    <w:p w14:paraId="474912C9" w14:textId="5170FC23" w:rsidR="00A93267" w:rsidRDefault="00A93267" w:rsidP="00BC39D4">
      <w:pPr>
        <w:spacing w:after="0" w:line="360" w:lineRule="auto"/>
        <w:ind w:firstLine="720"/>
        <w:rPr>
          <w:rFonts w:ascii="Times New Roman" w:hAnsi="Times New Roman" w:cs="Times New Roman"/>
          <w:sz w:val="24"/>
          <w:szCs w:val="24"/>
        </w:rPr>
      </w:pPr>
      <w:r>
        <w:rPr>
          <w:rFonts w:ascii="Times New Roman" w:hAnsi="Times New Roman" w:cs="Times New Roman"/>
          <w:sz w:val="24"/>
          <w:szCs w:val="24"/>
        </w:rPr>
        <w:t>4.</w:t>
      </w:r>
      <w:r w:rsidR="007A6B8C">
        <w:rPr>
          <w:rFonts w:ascii="Times New Roman" w:hAnsi="Times New Roman" w:cs="Times New Roman"/>
          <w:sz w:val="24"/>
          <w:szCs w:val="24"/>
        </w:rPr>
        <w:t>4</w:t>
      </w:r>
      <w:r>
        <w:rPr>
          <w:rFonts w:ascii="Times New Roman" w:hAnsi="Times New Roman" w:cs="Times New Roman"/>
          <w:sz w:val="24"/>
          <w:szCs w:val="24"/>
        </w:rPr>
        <w:t xml:space="preserve">.3. If the Supplementary file also contains supporting information (not only figures or </w:t>
      </w:r>
    </w:p>
    <w:p w14:paraId="6AC4E276" w14:textId="77777777" w:rsidR="00A93267" w:rsidRDefault="00A93267" w:rsidP="00BC39D4">
      <w:pPr>
        <w:spacing w:after="0" w:line="360" w:lineRule="auto"/>
        <w:ind w:left="720" w:firstLine="720"/>
        <w:rPr>
          <w:rFonts w:ascii="Times New Roman" w:hAnsi="Times New Roman" w:cs="Times New Roman"/>
          <w:b/>
          <w:bCs/>
          <w:sz w:val="24"/>
          <w:szCs w:val="24"/>
          <w:u w:val="single"/>
        </w:rPr>
      </w:pPr>
      <w:r>
        <w:rPr>
          <w:rFonts w:ascii="Times New Roman" w:hAnsi="Times New Roman" w:cs="Times New Roman"/>
          <w:sz w:val="24"/>
          <w:szCs w:val="24"/>
        </w:rPr>
        <w:t xml:space="preserve">tables), </w:t>
      </w:r>
      <w:r w:rsidRPr="00A93267">
        <w:rPr>
          <w:rFonts w:ascii="Times New Roman" w:hAnsi="Times New Roman" w:cs="Times New Roman"/>
          <w:b/>
          <w:bCs/>
          <w:sz w:val="24"/>
          <w:szCs w:val="24"/>
        </w:rPr>
        <w:t xml:space="preserve">then it should be stated </w:t>
      </w:r>
      <w:r w:rsidRPr="00A93267">
        <w:rPr>
          <w:rFonts w:ascii="Times New Roman" w:hAnsi="Times New Roman" w:cs="Times New Roman"/>
          <w:b/>
          <w:bCs/>
          <w:sz w:val="24"/>
          <w:szCs w:val="24"/>
          <w:u w:val="single"/>
        </w:rPr>
        <w:t xml:space="preserve">after the conclusion and before the </w:t>
      </w:r>
    </w:p>
    <w:p w14:paraId="50F1E576" w14:textId="77777777" w:rsidR="00A93267" w:rsidRDefault="00A93267" w:rsidP="00BC39D4">
      <w:pPr>
        <w:spacing w:after="0" w:line="360" w:lineRule="auto"/>
        <w:ind w:left="720" w:firstLine="720"/>
        <w:rPr>
          <w:rFonts w:ascii="Times New Roman" w:hAnsi="Times New Roman" w:cs="Times New Roman"/>
          <w:b/>
          <w:bCs/>
          <w:sz w:val="24"/>
          <w:szCs w:val="24"/>
        </w:rPr>
      </w:pPr>
      <w:r w:rsidRPr="00A93267">
        <w:rPr>
          <w:rFonts w:ascii="Times New Roman" w:hAnsi="Times New Roman" w:cs="Times New Roman"/>
          <w:b/>
          <w:bCs/>
          <w:sz w:val="24"/>
          <w:szCs w:val="24"/>
          <w:u w:val="single"/>
        </w:rPr>
        <w:t>acknowledgements</w:t>
      </w:r>
      <w:r w:rsidRPr="00A93267">
        <w:rPr>
          <w:rFonts w:ascii="Times New Roman" w:hAnsi="Times New Roman" w:cs="Times New Roman"/>
          <w:b/>
          <w:bCs/>
          <w:sz w:val="24"/>
          <w:szCs w:val="24"/>
        </w:rPr>
        <w:t xml:space="preserve"> that “This article contains supporting information,” with </w:t>
      </w:r>
    </w:p>
    <w:p w14:paraId="7BB24ED4" w14:textId="77777777" w:rsidR="00A93267" w:rsidRDefault="00A93267" w:rsidP="00BC39D4">
      <w:pPr>
        <w:spacing w:after="0" w:line="360" w:lineRule="auto"/>
        <w:ind w:left="720" w:firstLine="720"/>
        <w:rPr>
          <w:rFonts w:ascii="Times New Roman" w:hAnsi="Times New Roman" w:cs="Times New Roman"/>
          <w:b/>
          <w:bCs/>
          <w:sz w:val="24"/>
          <w:szCs w:val="24"/>
        </w:rPr>
      </w:pPr>
      <w:r w:rsidRPr="00A93267">
        <w:rPr>
          <w:rFonts w:ascii="Times New Roman" w:hAnsi="Times New Roman" w:cs="Times New Roman"/>
          <w:b/>
          <w:bCs/>
          <w:sz w:val="24"/>
          <w:szCs w:val="24"/>
        </w:rPr>
        <w:lastRenderedPageBreak/>
        <w:t xml:space="preserve">any references used in the Supplementary file included in an in-text citation </w:t>
      </w:r>
    </w:p>
    <w:p w14:paraId="39242E77" w14:textId="77777777" w:rsidR="007A6B8C" w:rsidRDefault="00A93267" w:rsidP="00BC39D4">
      <w:pPr>
        <w:spacing w:after="0" w:line="360" w:lineRule="auto"/>
        <w:ind w:left="720" w:firstLine="720"/>
        <w:rPr>
          <w:rFonts w:ascii="Times New Roman" w:hAnsi="Times New Roman" w:cs="Times New Roman"/>
          <w:b/>
          <w:bCs/>
          <w:sz w:val="24"/>
          <w:szCs w:val="24"/>
        </w:rPr>
      </w:pPr>
      <w:r w:rsidRPr="00A93267">
        <w:rPr>
          <w:rFonts w:ascii="Times New Roman" w:hAnsi="Times New Roman" w:cs="Times New Roman"/>
          <w:b/>
          <w:bCs/>
          <w:sz w:val="24"/>
          <w:szCs w:val="24"/>
        </w:rPr>
        <w:t xml:space="preserve">for this sentence. </w:t>
      </w:r>
    </w:p>
    <w:p w14:paraId="46172C76" w14:textId="4135A016" w:rsidR="00A93267" w:rsidRPr="007A6B8C" w:rsidRDefault="007A6B8C" w:rsidP="00BC39D4">
      <w:pPr>
        <w:spacing w:after="0" w:line="360" w:lineRule="auto"/>
        <w:ind w:left="720"/>
        <w:rPr>
          <w:rFonts w:ascii="Times New Roman" w:hAnsi="Times New Roman" w:cs="Times New Roman"/>
          <w:b/>
          <w:bCs/>
          <w:sz w:val="24"/>
          <w:szCs w:val="24"/>
        </w:rPr>
      </w:pPr>
      <w:r>
        <w:rPr>
          <w:rFonts w:ascii="Times New Roman" w:hAnsi="Times New Roman" w:cs="Times New Roman"/>
          <w:sz w:val="24"/>
          <w:szCs w:val="24"/>
        </w:rPr>
        <w:t xml:space="preserve">     4.4.3.1. </w:t>
      </w:r>
      <w:r>
        <w:rPr>
          <w:rFonts w:ascii="Times New Roman" w:hAnsi="Times New Roman" w:cs="Times New Roman"/>
          <w:sz w:val="24"/>
          <w:szCs w:val="24"/>
        </w:rPr>
        <w:tab/>
      </w:r>
      <w:r w:rsidR="00A93267" w:rsidRPr="00A93267">
        <w:rPr>
          <w:rFonts w:ascii="Times New Roman" w:hAnsi="Times New Roman" w:cs="Times New Roman"/>
          <w:sz w:val="24"/>
          <w:szCs w:val="24"/>
        </w:rPr>
        <w:t>Numbering</w:t>
      </w:r>
      <w:r w:rsidR="00A93267">
        <w:rPr>
          <w:rFonts w:ascii="Times New Roman" w:hAnsi="Times New Roman" w:cs="Times New Roman"/>
          <w:sz w:val="24"/>
          <w:szCs w:val="24"/>
        </w:rPr>
        <w:t xml:space="preserve"> for Supplementary sources continues following the order of </w:t>
      </w:r>
    </w:p>
    <w:p w14:paraId="6CEB289F" w14:textId="126F7830" w:rsidR="00A93267" w:rsidRPr="00A93267" w:rsidRDefault="00A93267" w:rsidP="00BC39D4">
      <w:pPr>
        <w:spacing w:after="0" w:line="360" w:lineRule="auto"/>
        <w:ind w:left="1800" w:firstLine="360"/>
        <w:rPr>
          <w:rFonts w:ascii="Times New Roman" w:hAnsi="Times New Roman" w:cs="Times New Roman"/>
          <w:sz w:val="24"/>
          <w:szCs w:val="24"/>
        </w:rPr>
      </w:pPr>
      <w:r>
        <w:rPr>
          <w:rFonts w:ascii="Times New Roman" w:hAnsi="Times New Roman" w:cs="Times New Roman"/>
          <w:sz w:val="24"/>
          <w:szCs w:val="24"/>
        </w:rPr>
        <w:t>the main text (dependent numbering)</w:t>
      </w:r>
    </w:p>
    <w:p w14:paraId="5679B2D6" w14:textId="47A7A78D" w:rsidR="00A93267" w:rsidRPr="00A93267" w:rsidRDefault="00A93267" w:rsidP="00BC39D4">
      <w:pPr>
        <w:spacing w:after="0" w:line="360" w:lineRule="auto"/>
        <w:ind w:left="1440" w:firstLine="720"/>
        <w:rPr>
          <w:rFonts w:ascii="Times New Roman" w:hAnsi="Times New Roman" w:cs="Times New Roman"/>
          <w:sz w:val="24"/>
          <w:szCs w:val="24"/>
        </w:rPr>
      </w:pPr>
      <w:r>
        <w:rPr>
          <w:rFonts w:ascii="Times New Roman" w:hAnsi="Times New Roman" w:cs="Times New Roman"/>
          <w:sz w:val="24"/>
          <w:szCs w:val="24"/>
        </w:rPr>
        <w:t>(e.g., This article contains supporting information (23, 25–30).)</w:t>
      </w:r>
    </w:p>
    <w:p w14:paraId="32715684" w14:textId="77777777" w:rsidR="00510E37" w:rsidRPr="00510E37" w:rsidRDefault="00510E37" w:rsidP="00BC39D4">
      <w:pPr>
        <w:pStyle w:val="ListParagraph"/>
        <w:spacing w:after="0" w:line="360" w:lineRule="auto"/>
        <w:ind w:left="780"/>
        <w:rPr>
          <w:rFonts w:ascii="Times New Roman" w:hAnsi="Times New Roman" w:cs="Times New Roman"/>
          <w:sz w:val="24"/>
          <w:szCs w:val="24"/>
        </w:rPr>
      </w:pPr>
    </w:p>
    <w:p w14:paraId="72A888F0" w14:textId="37341F86" w:rsidR="00287399" w:rsidRDefault="00510E37" w:rsidP="00BC39D4">
      <w:pPr>
        <w:pStyle w:val="ListParagraph"/>
        <w:numPr>
          <w:ilvl w:val="0"/>
          <w:numId w:val="1"/>
        </w:numPr>
        <w:spacing w:after="0" w:line="360" w:lineRule="auto"/>
        <w:rPr>
          <w:rFonts w:ascii="Times New Roman" w:hAnsi="Times New Roman" w:cs="Times New Roman"/>
          <w:b/>
          <w:bCs/>
          <w:sz w:val="24"/>
          <w:szCs w:val="24"/>
        </w:rPr>
      </w:pPr>
      <w:r>
        <w:rPr>
          <w:rFonts w:ascii="Times New Roman" w:hAnsi="Times New Roman" w:cs="Times New Roman"/>
          <w:b/>
          <w:bCs/>
          <w:sz w:val="24"/>
          <w:szCs w:val="24"/>
        </w:rPr>
        <w:t xml:space="preserve">Formatting </w:t>
      </w:r>
      <w:r w:rsidRPr="00510E37">
        <w:rPr>
          <w:rFonts w:ascii="Times New Roman" w:hAnsi="Times New Roman" w:cs="Times New Roman"/>
          <w:b/>
          <w:bCs/>
          <w:sz w:val="24"/>
          <w:szCs w:val="24"/>
        </w:rPr>
        <w:t>Section Headings</w:t>
      </w:r>
    </w:p>
    <w:p w14:paraId="042EDC99" w14:textId="2A032821" w:rsidR="00510E37" w:rsidRDefault="00510E37" w:rsidP="00BC39D4">
      <w:pPr>
        <w:pStyle w:val="ListParagraph"/>
        <w:numPr>
          <w:ilvl w:val="1"/>
          <w:numId w:val="1"/>
        </w:numPr>
        <w:spacing w:after="0" w:line="360" w:lineRule="auto"/>
        <w:rPr>
          <w:rFonts w:ascii="Times New Roman" w:hAnsi="Times New Roman" w:cs="Times New Roman"/>
          <w:sz w:val="24"/>
          <w:szCs w:val="24"/>
        </w:rPr>
      </w:pPr>
      <w:r w:rsidRPr="00510E37">
        <w:rPr>
          <w:rFonts w:ascii="Times New Roman" w:hAnsi="Times New Roman" w:cs="Times New Roman"/>
          <w:sz w:val="24"/>
          <w:szCs w:val="24"/>
        </w:rPr>
        <w:t>Pri</w:t>
      </w:r>
      <w:r>
        <w:rPr>
          <w:rFonts w:ascii="Times New Roman" w:hAnsi="Times New Roman" w:cs="Times New Roman"/>
          <w:sz w:val="24"/>
          <w:szCs w:val="24"/>
        </w:rPr>
        <w:t xml:space="preserve">mary headings — e.g., </w:t>
      </w:r>
      <w:r w:rsidR="00786995" w:rsidRPr="00510E37">
        <w:rPr>
          <w:rFonts w:ascii="Times New Roman" w:hAnsi="Times New Roman" w:cs="Times New Roman"/>
          <w:b/>
          <w:bCs/>
          <w:sz w:val="24"/>
          <w:szCs w:val="24"/>
        </w:rPr>
        <w:t>Abstract</w:t>
      </w:r>
      <w:r w:rsidR="00786995">
        <w:rPr>
          <w:rFonts w:ascii="Times New Roman" w:hAnsi="Times New Roman" w:cs="Times New Roman"/>
          <w:sz w:val="24"/>
          <w:szCs w:val="24"/>
        </w:rPr>
        <w:t xml:space="preserve">, </w:t>
      </w:r>
      <w:r w:rsidR="00786995" w:rsidRPr="00510E37">
        <w:rPr>
          <w:rFonts w:ascii="Times New Roman" w:hAnsi="Times New Roman" w:cs="Times New Roman"/>
          <w:b/>
          <w:bCs/>
          <w:sz w:val="24"/>
          <w:szCs w:val="24"/>
        </w:rPr>
        <w:t>Introduction</w:t>
      </w:r>
      <w:r w:rsidR="00786995">
        <w:rPr>
          <w:rFonts w:ascii="Times New Roman" w:hAnsi="Times New Roman" w:cs="Times New Roman"/>
          <w:sz w:val="24"/>
          <w:szCs w:val="24"/>
        </w:rPr>
        <w:t xml:space="preserve">, </w:t>
      </w:r>
      <w:r w:rsidR="00786995" w:rsidRPr="00510E37">
        <w:rPr>
          <w:rFonts w:ascii="Times New Roman" w:hAnsi="Times New Roman" w:cs="Times New Roman"/>
          <w:b/>
          <w:bCs/>
          <w:sz w:val="24"/>
          <w:szCs w:val="24"/>
        </w:rPr>
        <w:t>Discussion</w:t>
      </w:r>
      <w:r>
        <w:rPr>
          <w:rFonts w:ascii="Times New Roman" w:hAnsi="Times New Roman" w:cs="Times New Roman"/>
          <w:sz w:val="24"/>
          <w:szCs w:val="24"/>
        </w:rPr>
        <w:t>, etc.</w:t>
      </w:r>
    </w:p>
    <w:p w14:paraId="4ECAECF7" w14:textId="224A87C5" w:rsidR="00510E37" w:rsidRDefault="00510E37" w:rsidP="00BC39D4">
      <w:pPr>
        <w:pStyle w:val="ListParagraph"/>
        <w:numPr>
          <w:ilvl w:val="2"/>
          <w:numId w:val="1"/>
        </w:numPr>
        <w:spacing w:after="0" w:line="360" w:lineRule="auto"/>
        <w:rPr>
          <w:rFonts w:ascii="Times New Roman" w:hAnsi="Times New Roman" w:cs="Times New Roman"/>
          <w:sz w:val="24"/>
          <w:szCs w:val="24"/>
        </w:rPr>
      </w:pPr>
      <w:r>
        <w:rPr>
          <w:rFonts w:ascii="Times New Roman" w:hAnsi="Times New Roman" w:cs="Times New Roman"/>
          <w:sz w:val="24"/>
          <w:szCs w:val="24"/>
        </w:rPr>
        <w:t>Bold</w:t>
      </w:r>
    </w:p>
    <w:p w14:paraId="6E73AD55" w14:textId="1826B7F9" w:rsidR="00510E37" w:rsidRDefault="00510E37" w:rsidP="00BC39D4">
      <w:pPr>
        <w:pStyle w:val="ListParagraph"/>
        <w:numPr>
          <w:ilvl w:val="2"/>
          <w:numId w:val="1"/>
        </w:numPr>
        <w:spacing w:after="0" w:line="360" w:lineRule="auto"/>
        <w:rPr>
          <w:rFonts w:ascii="Times New Roman" w:hAnsi="Times New Roman" w:cs="Times New Roman"/>
          <w:sz w:val="24"/>
          <w:szCs w:val="24"/>
        </w:rPr>
      </w:pPr>
      <w:r>
        <w:rPr>
          <w:rFonts w:ascii="Times New Roman" w:hAnsi="Times New Roman" w:cs="Times New Roman"/>
          <w:sz w:val="24"/>
          <w:szCs w:val="24"/>
        </w:rPr>
        <w:t>12 pt</w:t>
      </w:r>
    </w:p>
    <w:p w14:paraId="0067C4CE" w14:textId="056ED9F7" w:rsidR="00510E37" w:rsidRDefault="00786995" w:rsidP="00BC39D4">
      <w:pPr>
        <w:pStyle w:val="ListParagraph"/>
        <w:numPr>
          <w:ilvl w:val="2"/>
          <w:numId w:val="1"/>
        </w:numPr>
        <w:spacing w:after="0" w:line="360" w:lineRule="auto"/>
        <w:rPr>
          <w:rFonts w:ascii="Times New Roman" w:hAnsi="Times New Roman" w:cs="Times New Roman"/>
          <w:sz w:val="24"/>
          <w:szCs w:val="24"/>
        </w:rPr>
      </w:pPr>
      <w:r>
        <w:rPr>
          <w:rFonts w:ascii="Times New Roman" w:hAnsi="Times New Roman" w:cs="Times New Roman"/>
          <w:sz w:val="24"/>
          <w:szCs w:val="24"/>
        </w:rPr>
        <w:t>Sentence case</w:t>
      </w:r>
    </w:p>
    <w:p w14:paraId="2AF08D18" w14:textId="77777777" w:rsidR="009A0338" w:rsidRDefault="009A0338" w:rsidP="00BC39D4">
      <w:pPr>
        <w:pStyle w:val="ListParagraph"/>
        <w:spacing w:after="0" w:line="360" w:lineRule="auto"/>
        <w:ind w:left="1224"/>
        <w:rPr>
          <w:rFonts w:ascii="Times New Roman" w:hAnsi="Times New Roman" w:cs="Times New Roman"/>
          <w:sz w:val="24"/>
          <w:szCs w:val="24"/>
        </w:rPr>
      </w:pPr>
    </w:p>
    <w:p w14:paraId="1492F65A" w14:textId="77777777" w:rsidR="009A0338" w:rsidRDefault="00510E37" w:rsidP="00BC39D4">
      <w:pPr>
        <w:pStyle w:val="ListParagraph"/>
        <w:numPr>
          <w:ilvl w:val="1"/>
          <w:numId w:val="1"/>
        </w:numPr>
        <w:spacing w:after="0" w:line="360" w:lineRule="auto"/>
        <w:rPr>
          <w:rFonts w:ascii="Times New Roman" w:hAnsi="Times New Roman" w:cs="Times New Roman"/>
          <w:sz w:val="24"/>
          <w:szCs w:val="24"/>
          <w:lang w:val="fr-FR"/>
        </w:rPr>
      </w:pPr>
      <w:proofErr w:type="spellStart"/>
      <w:r w:rsidRPr="009A0338">
        <w:rPr>
          <w:rFonts w:ascii="Times New Roman" w:hAnsi="Times New Roman" w:cs="Times New Roman"/>
          <w:sz w:val="24"/>
          <w:szCs w:val="24"/>
          <w:lang w:val="fr-FR"/>
        </w:rPr>
        <w:t>Subheadings</w:t>
      </w:r>
      <w:proofErr w:type="spellEnd"/>
      <w:r w:rsidRPr="00510E37">
        <w:rPr>
          <w:rFonts w:ascii="Times New Roman" w:hAnsi="Times New Roman" w:cs="Times New Roman"/>
          <w:sz w:val="24"/>
          <w:szCs w:val="24"/>
          <w:lang w:val="fr-FR"/>
        </w:rPr>
        <w:t xml:space="preserve"> — e.g., </w:t>
      </w:r>
      <w:proofErr w:type="spellStart"/>
      <w:r w:rsidRPr="00786995">
        <w:rPr>
          <w:rFonts w:ascii="Times New Roman" w:hAnsi="Times New Roman" w:cs="Times New Roman"/>
          <w:i/>
          <w:iCs/>
          <w:sz w:val="24"/>
          <w:szCs w:val="24"/>
          <w:lang w:val="fr-FR"/>
        </w:rPr>
        <w:t>Protein</w:t>
      </w:r>
      <w:proofErr w:type="spellEnd"/>
      <w:r w:rsidRPr="00786995">
        <w:rPr>
          <w:rFonts w:ascii="Times New Roman" w:hAnsi="Times New Roman" w:cs="Times New Roman"/>
          <w:i/>
          <w:iCs/>
          <w:sz w:val="24"/>
          <w:szCs w:val="24"/>
          <w:lang w:val="fr-FR"/>
        </w:rPr>
        <w:t xml:space="preserve"> expression, Cell culture conditions</w:t>
      </w:r>
      <w:r w:rsidRPr="00510E37">
        <w:rPr>
          <w:rFonts w:ascii="Times New Roman" w:hAnsi="Times New Roman" w:cs="Times New Roman"/>
          <w:sz w:val="24"/>
          <w:szCs w:val="24"/>
          <w:lang w:val="fr-FR"/>
        </w:rPr>
        <w:t>, et</w:t>
      </w:r>
      <w:r>
        <w:rPr>
          <w:rFonts w:ascii="Times New Roman" w:hAnsi="Times New Roman" w:cs="Times New Roman"/>
          <w:sz w:val="24"/>
          <w:szCs w:val="24"/>
          <w:lang w:val="fr-FR"/>
        </w:rPr>
        <w:t xml:space="preserve">c. </w:t>
      </w:r>
    </w:p>
    <w:p w14:paraId="3DAE7435" w14:textId="4AAED145" w:rsidR="00510E37" w:rsidRPr="009A0338" w:rsidRDefault="00510E37" w:rsidP="00BC39D4">
      <w:pPr>
        <w:pStyle w:val="ListParagraph"/>
        <w:spacing w:after="0" w:line="360" w:lineRule="auto"/>
        <w:ind w:left="2232" w:firstLine="648"/>
        <w:rPr>
          <w:rFonts w:ascii="Times New Roman" w:hAnsi="Times New Roman" w:cs="Times New Roman"/>
          <w:sz w:val="24"/>
          <w:szCs w:val="24"/>
        </w:rPr>
      </w:pPr>
      <w:r w:rsidRPr="009A0338">
        <w:rPr>
          <w:rFonts w:ascii="Times New Roman" w:hAnsi="Times New Roman" w:cs="Times New Roman"/>
          <w:sz w:val="24"/>
          <w:szCs w:val="24"/>
        </w:rPr>
        <w:t>(</w:t>
      </w:r>
      <w:r w:rsidR="009A0338" w:rsidRPr="009A0338">
        <w:rPr>
          <w:rFonts w:ascii="Times New Roman" w:hAnsi="Times New Roman" w:cs="Times New Roman"/>
          <w:sz w:val="24"/>
          <w:szCs w:val="24"/>
        </w:rPr>
        <w:t xml:space="preserve">i.e., </w:t>
      </w:r>
      <w:r w:rsidRPr="009A0338">
        <w:rPr>
          <w:rFonts w:ascii="Times New Roman" w:hAnsi="Times New Roman" w:cs="Times New Roman"/>
          <w:sz w:val="24"/>
          <w:szCs w:val="24"/>
        </w:rPr>
        <w:t xml:space="preserve">examples of </w:t>
      </w:r>
      <w:r w:rsidR="00786995">
        <w:rPr>
          <w:rFonts w:ascii="Times New Roman" w:hAnsi="Times New Roman" w:cs="Times New Roman"/>
          <w:b/>
          <w:bCs/>
          <w:sz w:val="24"/>
          <w:szCs w:val="24"/>
        </w:rPr>
        <w:t>Methods</w:t>
      </w:r>
      <w:r w:rsidRPr="009A0338">
        <w:rPr>
          <w:rFonts w:ascii="Times New Roman" w:hAnsi="Times New Roman" w:cs="Times New Roman"/>
          <w:sz w:val="24"/>
          <w:szCs w:val="24"/>
        </w:rPr>
        <w:t xml:space="preserve"> subheadings)</w:t>
      </w:r>
    </w:p>
    <w:p w14:paraId="05B821EC" w14:textId="419E5684" w:rsidR="009A0338" w:rsidRDefault="00786995" w:rsidP="00BC39D4">
      <w:pPr>
        <w:pStyle w:val="ListParagraph"/>
        <w:numPr>
          <w:ilvl w:val="2"/>
          <w:numId w:val="1"/>
        </w:numPr>
        <w:spacing w:after="0" w:line="360" w:lineRule="auto"/>
        <w:rPr>
          <w:rFonts w:ascii="Times New Roman" w:hAnsi="Times New Roman" w:cs="Times New Roman"/>
          <w:sz w:val="24"/>
          <w:szCs w:val="24"/>
          <w:lang w:val="fr-FR"/>
        </w:rPr>
      </w:pPr>
      <w:proofErr w:type="spellStart"/>
      <w:r>
        <w:rPr>
          <w:rFonts w:ascii="Times New Roman" w:hAnsi="Times New Roman" w:cs="Times New Roman"/>
          <w:sz w:val="24"/>
          <w:szCs w:val="24"/>
          <w:lang w:val="fr-FR"/>
        </w:rPr>
        <w:t>Italics</w:t>
      </w:r>
      <w:proofErr w:type="spellEnd"/>
    </w:p>
    <w:p w14:paraId="0B423FCE" w14:textId="229C65AA" w:rsidR="009A0338" w:rsidRDefault="009A0338" w:rsidP="00BC39D4">
      <w:pPr>
        <w:pStyle w:val="ListParagraph"/>
        <w:numPr>
          <w:ilvl w:val="2"/>
          <w:numId w:val="1"/>
        </w:numPr>
        <w:spacing w:after="0" w:line="360" w:lineRule="auto"/>
        <w:rPr>
          <w:rFonts w:ascii="Times New Roman" w:hAnsi="Times New Roman" w:cs="Times New Roman"/>
          <w:sz w:val="24"/>
          <w:szCs w:val="24"/>
          <w:lang w:val="fr-FR"/>
        </w:rPr>
      </w:pPr>
      <w:r>
        <w:rPr>
          <w:rFonts w:ascii="Times New Roman" w:hAnsi="Times New Roman" w:cs="Times New Roman"/>
          <w:sz w:val="24"/>
          <w:szCs w:val="24"/>
          <w:lang w:val="fr-FR"/>
        </w:rPr>
        <w:t>12 pt</w:t>
      </w:r>
    </w:p>
    <w:p w14:paraId="218D0012" w14:textId="74854011" w:rsidR="009A0338" w:rsidRDefault="009A0338" w:rsidP="00BC39D4">
      <w:pPr>
        <w:pStyle w:val="ListParagraph"/>
        <w:numPr>
          <w:ilvl w:val="2"/>
          <w:numId w:val="1"/>
        </w:numPr>
        <w:spacing w:after="0" w:line="360" w:lineRule="auto"/>
        <w:rPr>
          <w:rFonts w:ascii="Times New Roman" w:hAnsi="Times New Roman" w:cs="Times New Roman"/>
          <w:sz w:val="24"/>
          <w:szCs w:val="24"/>
        </w:rPr>
      </w:pPr>
      <w:r w:rsidRPr="009A0338">
        <w:rPr>
          <w:rFonts w:ascii="Times New Roman" w:hAnsi="Times New Roman" w:cs="Times New Roman"/>
          <w:sz w:val="24"/>
          <w:szCs w:val="24"/>
        </w:rPr>
        <w:t>Sentence case</w:t>
      </w:r>
    </w:p>
    <w:p w14:paraId="771D557C" w14:textId="77777777" w:rsidR="009A0338" w:rsidRDefault="009A0338" w:rsidP="00BC39D4">
      <w:pPr>
        <w:pStyle w:val="ListParagraph"/>
        <w:spacing w:after="0" w:line="360" w:lineRule="auto"/>
        <w:ind w:left="1224"/>
        <w:rPr>
          <w:rFonts w:ascii="Times New Roman" w:hAnsi="Times New Roman" w:cs="Times New Roman"/>
          <w:sz w:val="24"/>
          <w:szCs w:val="24"/>
        </w:rPr>
      </w:pPr>
    </w:p>
    <w:p w14:paraId="0872BBC8" w14:textId="77777777" w:rsidR="009A0338" w:rsidRPr="009A0338" w:rsidRDefault="009A0338" w:rsidP="00BC39D4">
      <w:pPr>
        <w:pStyle w:val="ListParagraph"/>
        <w:numPr>
          <w:ilvl w:val="1"/>
          <w:numId w:val="1"/>
        </w:numPr>
        <w:spacing w:after="0" w:line="360" w:lineRule="auto"/>
        <w:rPr>
          <w:rFonts w:ascii="Times New Roman" w:hAnsi="Times New Roman" w:cs="Times New Roman"/>
          <w:sz w:val="24"/>
          <w:szCs w:val="24"/>
        </w:rPr>
      </w:pPr>
      <w:r w:rsidRPr="009A0338">
        <w:rPr>
          <w:rFonts w:ascii="Times New Roman" w:hAnsi="Times New Roman" w:cs="Times New Roman"/>
          <w:sz w:val="24"/>
          <w:szCs w:val="24"/>
        </w:rPr>
        <w:t xml:space="preserve"> </w:t>
      </w:r>
      <w:r>
        <w:rPr>
          <w:rFonts w:ascii="Times New Roman" w:hAnsi="Times New Roman" w:cs="Times New Roman"/>
          <w:sz w:val="24"/>
          <w:szCs w:val="24"/>
        </w:rPr>
        <w:t xml:space="preserve">Sub-subheadings — e.g., </w:t>
      </w:r>
      <w:r w:rsidRPr="00786995">
        <w:rPr>
          <w:rFonts w:ascii="Times New Roman" w:hAnsi="Times New Roman" w:cs="Times New Roman"/>
          <w:sz w:val="24"/>
          <w:szCs w:val="24"/>
        </w:rPr>
        <w:t>Ni-NTA purification</w:t>
      </w:r>
      <w:r>
        <w:rPr>
          <w:rFonts w:ascii="Times New Roman" w:hAnsi="Times New Roman" w:cs="Times New Roman"/>
          <w:i/>
          <w:iCs/>
          <w:sz w:val="24"/>
          <w:szCs w:val="24"/>
        </w:rPr>
        <w:t xml:space="preserve"> </w:t>
      </w:r>
    </w:p>
    <w:p w14:paraId="41B2CB79" w14:textId="724EA387" w:rsidR="009A0338" w:rsidRDefault="009A0338" w:rsidP="00BC39D4">
      <w:pPr>
        <w:pStyle w:val="ListParagraph"/>
        <w:spacing w:after="0" w:line="360" w:lineRule="auto"/>
        <w:ind w:left="2232" w:firstLine="648"/>
        <w:rPr>
          <w:rFonts w:ascii="Times New Roman" w:hAnsi="Times New Roman" w:cs="Times New Roman"/>
          <w:sz w:val="24"/>
          <w:szCs w:val="24"/>
        </w:rPr>
      </w:pPr>
      <w:r w:rsidRPr="009A0338">
        <w:rPr>
          <w:rFonts w:ascii="Times New Roman" w:hAnsi="Times New Roman" w:cs="Times New Roman"/>
          <w:sz w:val="24"/>
          <w:szCs w:val="24"/>
        </w:rPr>
        <w:t xml:space="preserve">(i.e., example of </w:t>
      </w:r>
      <w:r w:rsidRPr="00786995">
        <w:rPr>
          <w:rFonts w:ascii="Times New Roman" w:hAnsi="Times New Roman" w:cs="Times New Roman"/>
          <w:i/>
          <w:iCs/>
          <w:sz w:val="24"/>
          <w:szCs w:val="24"/>
        </w:rPr>
        <w:t>Protein expression</w:t>
      </w:r>
      <w:r w:rsidRPr="009A0338">
        <w:rPr>
          <w:rFonts w:ascii="Times New Roman" w:hAnsi="Times New Roman" w:cs="Times New Roman"/>
          <w:sz w:val="24"/>
          <w:szCs w:val="24"/>
        </w:rPr>
        <w:t xml:space="preserve"> </w:t>
      </w:r>
      <w:r>
        <w:rPr>
          <w:rFonts w:ascii="Times New Roman" w:hAnsi="Times New Roman" w:cs="Times New Roman"/>
          <w:sz w:val="24"/>
          <w:szCs w:val="24"/>
        </w:rPr>
        <w:t>sub-</w:t>
      </w:r>
      <w:r w:rsidRPr="009A0338">
        <w:rPr>
          <w:rFonts w:ascii="Times New Roman" w:hAnsi="Times New Roman" w:cs="Times New Roman"/>
          <w:sz w:val="24"/>
          <w:szCs w:val="24"/>
        </w:rPr>
        <w:t>subheading)</w:t>
      </w:r>
    </w:p>
    <w:p w14:paraId="211A6C38" w14:textId="60C7D0D7" w:rsidR="009A0338" w:rsidRDefault="009A0338" w:rsidP="00BC39D4">
      <w:pPr>
        <w:pStyle w:val="ListParagraph"/>
        <w:numPr>
          <w:ilvl w:val="2"/>
          <w:numId w:val="1"/>
        </w:num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Sentence case </w:t>
      </w:r>
    </w:p>
    <w:p w14:paraId="15208ABA" w14:textId="77777777" w:rsidR="009A0338" w:rsidRPr="009A0338" w:rsidRDefault="009A0338" w:rsidP="00BC39D4">
      <w:pPr>
        <w:pStyle w:val="ListParagraph"/>
        <w:spacing w:after="0" w:line="360" w:lineRule="auto"/>
        <w:ind w:left="1224"/>
        <w:rPr>
          <w:rFonts w:ascii="Times New Roman" w:hAnsi="Times New Roman" w:cs="Times New Roman"/>
          <w:sz w:val="24"/>
          <w:szCs w:val="24"/>
        </w:rPr>
      </w:pPr>
    </w:p>
    <w:p w14:paraId="3DAF7BFB" w14:textId="64826381" w:rsidR="009A0338" w:rsidRDefault="009A0338" w:rsidP="00BC39D4">
      <w:pPr>
        <w:pStyle w:val="ListParagraph"/>
        <w:numPr>
          <w:ilvl w:val="0"/>
          <w:numId w:val="1"/>
        </w:numPr>
        <w:spacing w:after="0" w:line="360" w:lineRule="auto"/>
        <w:rPr>
          <w:rFonts w:ascii="Times New Roman" w:hAnsi="Times New Roman" w:cs="Times New Roman"/>
          <w:b/>
          <w:bCs/>
          <w:sz w:val="24"/>
          <w:szCs w:val="24"/>
        </w:rPr>
      </w:pPr>
      <w:r w:rsidRPr="009A0338">
        <w:rPr>
          <w:rFonts w:ascii="Times New Roman" w:hAnsi="Times New Roman" w:cs="Times New Roman"/>
          <w:b/>
          <w:bCs/>
          <w:sz w:val="24"/>
          <w:szCs w:val="24"/>
        </w:rPr>
        <w:t>Abbreviations and Acronyms</w:t>
      </w:r>
    </w:p>
    <w:p w14:paraId="42431467" w14:textId="69008C3F" w:rsidR="009A0338" w:rsidRDefault="009A0338" w:rsidP="00BC39D4">
      <w:pPr>
        <w:pStyle w:val="ListParagraph"/>
        <w:numPr>
          <w:ilvl w:val="1"/>
          <w:numId w:val="1"/>
        </w:numPr>
        <w:spacing w:after="0" w:line="360" w:lineRule="auto"/>
        <w:rPr>
          <w:rFonts w:ascii="Times New Roman" w:hAnsi="Times New Roman" w:cs="Times New Roman"/>
          <w:sz w:val="24"/>
          <w:szCs w:val="24"/>
        </w:rPr>
      </w:pPr>
      <w:r w:rsidRPr="009A0338">
        <w:rPr>
          <w:rFonts w:ascii="Times New Roman" w:hAnsi="Times New Roman" w:cs="Times New Roman"/>
          <w:sz w:val="24"/>
          <w:szCs w:val="24"/>
        </w:rPr>
        <w:t xml:space="preserve">Write out abbreviations </w:t>
      </w:r>
      <w:r w:rsidR="00205E38">
        <w:rPr>
          <w:rFonts w:ascii="Times New Roman" w:hAnsi="Times New Roman" w:cs="Times New Roman"/>
          <w:sz w:val="24"/>
          <w:szCs w:val="24"/>
        </w:rPr>
        <w:t xml:space="preserve">and acronyms </w:t>
      </w:r>
      <w:r w:rsidRPr="009A0338">
        <w:rPr>
          <w:rFonts w:ascii="Times New Roman" w:hAnsi="Times New Roman" w:cs="Times New Roman"/>
          <w:sz w:val="24"/>
          <w:szCs w:val="24"/>
        </w:rPr>
        <w:t xml:space="preserve">in full </w:t>
      </w:r>
      <w:r>
        <w:rPr>
          <w:rFonts w:ascii="Times New Roman" w:hAnsi="Times New Roman" w:cs="Times New Roman"/>
          <w:sz w:val="24"/>
          <w:szCs w:val="24"/>
        </w:rPr>
        <w:t xml:space="preserve">(i.e., define them) </w:t>
      </w:r>
      <w:r w:rsidRPr="009A0338">
        <w:rPr>
          <w:rFonts w:ascii="Times New Roman" w:hAnsi="Times New Roman" w:cs="Times New Roman"/>
          <w:sz w:val="24"/>
          <w:szCs w:val="24"/>
        </w:rPr>
        <w:t xml:space="preserve">at first use in the abstract </w:t>
      </w:r>
      <w:r w:rsidRPr="009A0338">
        <w:rPr>
          <w:rFonts w:ascii="Times New Roman" w:hAnsi="Times New Roman" w:cs="Times New Roman"/>
          <w:sz w:val="24"/>
          <w:szCs w:val="24"/>
          <w:u w:val="single"/>
        </w:rPr>
        <w:t>and again</w:t>
      </w:r>
      <w:r w:rsidRPr="009A0338">
        <w:rPr>
          <w:rFonts w:ascii="Times New Roman" w:hAnsi="Times New Roman" w:cs="Times New Roman"/>
          <w:sz w:val="24"/>
          <w:szCs w:val="24"/>
        </w:rPr>
        <w:t xml:space="preserve"> at first use in the main text afterwards.</w:t>
      </w:r>
    </w:p>
    <w:p w14:paraId="5F81A6D0" w14:textId="05A015C0" w:rsidR="009A0338" w:rsidRDefault="009A0338" w:rsidP="00BC39D4">
      <w:pPr>
        <w:pStyle w:val="ListParagraph"/>
        <w:numPr>
          <w:ilvl w:val="1"/>
          <w:numId w:val="1"/>
        </w:numPr>
        <w:spacing w:after="0" w:line="360" w:lineRule="auto"/>
        <w:rPr>
          <w:rFonts w:ascii="Times New Roman" w:hAnsi="Times New Roman" w:cs="Times New Roman"/>
          <w:sz w:val="24"/>
          <w:szCs w:val="24"/>
        </w:rPr>
      </w:pPr>
      <w:r>
        <w:rPr>
          <w:rFonts w:ascii="Times New Roman" w:hAnsi="Times New Roman" w:cs="Times New Roman"/>
          <w:sz w:val="24"/>
          <w:szCs w:val="24"/>
        </w:rPr>
        <w:t>Do not introduce abbreviations</w:t>
      </w:r>
      <w:r w:rsidR="00205E38">
        <w:rPr>
          <w:rFonts w:ascii="Times New Roman" w:hAnsi="Times New Roman" w:cs="Times New Roman"/>
          <w:sz w:val="24"/>
          <w:szCs w:val="24"/>
        </w:rPr>
        <w:t>/acronyms</w:t>
      </w:r>
      <w:r>
        <w:rPr>
          <w:rFonts w:ascii="Times New Roman" w:hAnsi="Times New Roman" w:cs="Times New Roman"/>
          <w:sz w:val="24"/>
          <w:szCs w:val="24"/>
        </w:rPr>
        <w:t xml:space="preserve"> if they are not used at least three times within the manuscript.</w:t>
      </w:r>
    </w:p>
    <w:p w14:paraId="052D6CF3" w14:textId="7E271A20" w:rsidR="009A0338" w:rsidRPr="009A0338" w:rsidRDefault="009A0338" w:rsidP="00BC39D4">
      <w:pPr>
        <w:pStyle w:val="ListParagraph"/>
        <w:numPr>
          <w:ilvl w:val="1"/>
          <w:numId w:val="1"/>
        </w:numPr>
        <w:spacing w:after="0" w:line="360" w:lineRule="auto"/>
        <w:rPr>
          <w:rFonts w:ascii="Times New Roman" w:hAnsi="Times New Roman" w:cs="Times New Roman"/>
          <w:sz w:val="24"/>
          <w:szCs w:val="24"/>
        </w:rPr>
      </w:pPr>
      <w:r>
        <w:rPr>
          <w:rFonts w:ascii="Times New Roman" w:hAnsi="Times New Roman" w:cs="Times New Roman"/>
          <w:sz w:val="24"/>
          <w:szCs w:val="24"/>
        </w:rPr>
        <w:t>Once an abbreviation</w:t>
      </w:r>
      <w:r w:rsidR="00205E38">
        <w:rPr>
          <w:rFonts w:ascii="Times New Roman" w:hAnsi="Times New Roman" w:cs="Times New Roman"/>
          <w:sz w:val="24"/>
          <w:szCs w:val="24"/>
        </w:rPr>
        <w:t>/acronym</w:t>
      </w:r>
      <w:r>
        <w:rPr>
          <w:rFonts w:ascii="Times New Roman" w:hAnsi="Times New Roman" w:cs="Times New Roman"/>
          <w:sz w:val="24"/>
          <w:szCs w:val="24"/>
        </w:rPr>
        <w:t xml:space="preserve"> is introduced, maintain its usage throughout the manuscript for consistency.</w:t>
      </w:r>
    </w:p>
    <w:p w14:paraId="67C609DE" w14:textId="5BB3945E" w:rsidR="009A0338" w:rsidRDefault="009A0338" w:rsidP="00BC39D4">
      <w:pPr>
        <w:pStyle w:val="ListParagraph"/>
        <w:numPr>
          <w:ilvl w:val="1"/>
          <w:numId w:val="1"/>
        </w:num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Standard </w:t>
      </w:r>
      <w:r w:rsidR="00205E38">
        <w:rPr>
          <w:rFonts w:ascii="Times New Roman" w:hAnsi="Times New Roman" w:cs="Times New Roman"/>
          <w:sz w:val="24"/>
          <w:szCs w:val="24"/>
        </w:rPr>
        <w:t xml:space="preserve">scientific </w:t>
      </w:r>
      <w:r>
        <w:rPr>
          <w:rFonts w:ascii="Times New Roman" w:hAnsi="Times New Roman" w:cs="Times New Roman"/>
          <w:sz w:val="24"/>
          <w:szCs w:val="24"/>
        </w:rPr>
        <w:t>abbreviations</w:t>
      </w:r>
      <w:r w:rsidR="00205E38">
        <w:rPr>
          <w:rFonts w:ascii="Times New Roman" w:hAnsi="Times New Roman" w:cs="Times New Roman"/>
          <w:sz w:val="24"/>
          <w:szCs w:val="24"/>
        </w:rPr>
        <w:t>/acronyms</w:t>
      </w:r>
      <w:r>
        <w:rPr>
          <w:rFonts w:ascii="Times New Roman" w:hAnsi="Times New Roman" w:cs="Times New Roman"/>
          <w:sz w:val="24"/>
          <w:szCs w:val="24"/>
        </w:rPr>
        <w:t xml:space="preserve"> (e.g., DNA, RNA, ATP, pH) do not need definition before being introduced.</w:t>
      </w:r>
    </w:p>
    <w:p w14:paraId="4B0E783D" w14:textId="77777777" w:rsidR="009A0338" w:rsidRDefault="009A0338" w:rsidP="00BC39D4">
      <w:pPr>
        <w:pStyle w:val="ListParagraph"/>
        <w:spacing w:after="0" w:line="360" w:lineRule="auto"/>
        <w:ind w:left="792"/>
        <w:rPr>
          <w:rFonts w:ascii="Times New Roman" w:hAnsi="Times New Roman" w:cs="Times New Roman"/>
          <w:sz w:val="24"/>
          <w:szCs w:val="24"/>
        </w:rPr>
      </w:pPr>
    </w:p>
    <w:p w14:paraId="1A88AAA3" w14:textId="77777777" w:rsidR="009A0338" w:rsidRPr="00205E38" w:rsidRDefault="009A0338" w:rsidP="00BC39D4">
      <w:pPr>
        <w:pStyle w:val="ListParagraph"/>
        <w:numPr>
          <w:ilvl w:val="0"/>
          <w:numId w:val="1"/>
        </w:numPr>
        <w:spacing w:after="0" w:line="360" w:lineRule="auto"/>
        <w:rPr>
          <w:rFonts w:ascii="Times New Roman" w:hAnsi="Times New Roman" w:cs="Times New Roman"/>
          <w:b/>
          <w:bCs/>
          <w:sz w:val="24"/>
          <w:szCs w:val="24"/>
        </w:rPr>
      </w:pPr>
      <w:r w:rsidRPr="00205E38">
        <w:rPr>
          <w:rFonts w:ascii="Times New Roman" w:hAnsi="Times New Roman" w:cs="Times New Roman"/>
          <w:b/>
          <w:bCs/>
          <w:sz w:val="24"/>
          <w:szCs w:val="24"/>
        </w:rPr>
        <w:t>Scientific Conventions</w:t>
      </w:r>
    </w:p>
    <w:p w14:paraId="365210D3" w14:textId="4B7011D8" w:rsidR="00205E38" w:rsidRDefault="00205E38" w:rsidP="00BC39D4">
      <w:pPr>
        <w:pStyle w:val="ListParagraph"/>
        <w:numPr>
          <w:ilvl w:val="1"/>
          <w:numId w:val="1"/>
        </w:numPr>
        <w:spacing w:after="0" w:line="360" w:lineRule="auto"/>
        <w:rPr>
          <w:rFonts w:ascii="Times New Roman" w:hAnsi="Times New Roman" w:cs="Times New Roman"/>
          <w:sz w:val="24"/>
          <w:szCs w:val="24"/>
        </w:rPr>
      </w:pPr>
      <w:r>
        <w:rPr>
          <w:rFonts w:ascii="Times New Roman" w:hAnsi="Times New Roman" w:cs="Times New Roman"/>
          <w:sz w:val="24"/>
          <w:szCs w:val="24"/>
        </w:rPr>
        <w:t>Genes and Proteins</w:t>
      </w:r>
    </w:p>
    <w:p w14:paraId="04876591" w14:textId="77777777" w:rsidR="00205E38" w:rsidRDefault="00205E38" w:rsidP="00BC39D4">
      <w:pPr>
        <w:pStyle w:val="ListParagraph"/>
        <w:numPr>
          <w:ilvl w:val="2"/>
          <w:numId w:val="1"/>
        </w:numPr>
        <w:spacing w:after="0" w:line="360" w:lineRule="auto"/>
        <w:rPr>
          <w:rFonts w:ascii="Times New Roman" w:hAnsi="Times New Roman" w:cs="Times New Roman"/>
          <w:sz w:val="24"/>
          <w:szCs w:val="24"/>
        </w:rPr>
      </w:pPr>
      <w:r>
        <w:rPr>
          <w:rFonts w:ascii="Times New Roman" w:hAnsi="Times New Roman" w:cs="Times New Roman"/>
          <w:sz w:val="24"/>
          <w:szCs w:val="24"/>
        </w:rPr>
        <w:t>Gene names must be italicized.</w:t>
      </w:r>
    </w:p>
    <w:p w14:paraId="59502059" w14:textId="77777777" w:rsidR="00205E38" w:rsidRPr="00205E38" w:rsidRDefault="00205E38" w:rsidP="00BC39D4">
      <w:pPr>
        <w:pStyle w:val="ListParagraph"/>
        <w:spacing w:after="0" w:line="360" w:lineRule="auto"/>
        <w:ind w:left="1440"/>
        <w:rPr>
          <w:rFonts w:ascii="Times New Roman" w:hAnsi="Times New Roman" w:cs="Times New Roman"/>
          <w:sz w:val="24"/>
          <w:szCs w:val="24"/>
        </w:rPr>
      </w:pPr>
      <w:r>
        <w:rPr>
          <w:rFonts w:ascii="Times New Roman" w:hAnsi="Times New Roman" w:cs="Times New Roman"/>
          <w:sz w:val="24"/>
          <w:szCs w:val="24"/>
        </w:rPr>
        <w:t xml:space="preserve">(e.g., the </w:t>
      </w:r>
      <w:proofErr w:type="spellStart"/>
      <w:r w:rsidRPr="00205E38">
        <w:rPr>
          <w:rFonts w:ascii="Times New Roman" w:hAnsi="Times New Roman" w:cs="Times New Roman"/>
          <w:i/>
          <w:iCs/>
          <w:sz w:val="24"/>
          <w:szCs w:val="24"/>
        </w:rPr>
        <w:t>osurj</w:t>
      </w:r>
      <w:proofErr w:type="spellEnd"/>
      <w:r>
        <w:rPr>
          <w:rFonts w:ascii="Times New Roman" w:hAnsi="Times New Roman" w:cs="Times New Roman"/>
          <w:sz w:val="24"/>
          <w:szCs w:val="24"/>
        </w:rPr>
        <w:t xml:space="preserve"> gene)</w:t>
      </w:r>
    </w:p>
    <w:p w14:paraId="71F5EAC5" w14:textId="77777777" w:rsidR="00205E38" w:rsidRDefault="00205E38" w:rsidP="00BC39D4">
      <w:pPr>
        <w:pStyle w:val="ListParagraph"/>
        <w:numPr>
          <w:ilvl w:val="2"/>
          <w:numId w:val="1"/>
        </w:num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Protein names must </w:t>
      </w:r>
      <w:r w:rsidRPr="00205E38">
        <w:rPr>
          <w:rFonts w:ascii="Times New Roman" w:hAnsi="Times New Roman" w:cs="Times New Roman"/>
          <w:sz w:val="24"/>
          <w:szCs w:val="24"/>
          <w:u w:val="single"/>
        </w:rPr>
        <w:t>not</w:t>
      </w:r>
      <w:r>
        <w:rPr>
          <w:rFonts w:ascii="Times New Roman" w:hAnsi="Times New Roman" w:cs="Times New Roman"/>
          <w:sz w:val="24"/>
          <w:szCs w:val="24"/>
        </w:rPr>
        <w:t xml:space="preserve"> be italicized.</w:t>
      </w:r>
    </w:p>
    <w:p w14:paraId="023C6BC0" w14:textId="77777777" w:rsidR="00205E38" w:rsidRDefault="00205E38" w:rsidP="00BC39D4">
      <w:pPr>
        <w:pStyle w:val="ListParagraph"/>
        <w:spacing w:after="0" w:line="360" w:lineRule="auto"/>
        <w:ind w:left="1440"/>
        <w:rPr>
          <w:rFonts w:ascii="Times New Roman" w:hAnsi="Times New Roman" w:cs="Times New Roman"/>
          <w:sz w:val="24"/>
          <w:szCs w:val="24"/>
        </w:rPr>
      </w:pPr>
      <w:r>
        <w:rPr>
          <w:rFonts w:ascii="Times New Roman" w:hAnsi="Times New Roman" w:cs="Times New Roman"/>
          <w:sz w:val="24"/>
          <w:szCs w:val="24"/>
        </w:rPr>
        <w:t>(e.g., the OSURJ protein)</w:t>
      </w:r>
    </w:p>
    <w:p w14:paraId="5249BC08" w14:textId="77777777" w:rsidR="00205E38" w:rsidRDefault="00205E38" w:rsidP="00BC39D4">
      <w:pPr>
        <w:pStyle w:val="ListParagraph"/>
        <w:spacing w:after="0" w:line="360" w:lineRule="auto"/>
        <w:ind w:left="1440"/>
        <w:rPr>
          <w:rFonts w:ascii="Times New Roman" w:hAnsi="Times New Roman" w:cs="Times New Roman"/>
          <w:sz w:val="24"/>
          <w:szCs w:val="24"/>
        </w:rPr>
      </w:pPr>
    </w:p>
    <w:p w14:paraId="30FA11BE" w14:textId="59C9B34F" w:rsidR="00205E38" w:rsidRDefault="00205E38" w:rsidP="00BC39D4">
      <w:pPr>
        <w:pStyle w:val="ListParagraph"/>
        <w:numPr>
          <w:ilvl w:val="1"/>
          <w:numId w:val="1"/>
        </w:numPr>
        <w:spacing w:after="0" w:line="360" w:lineRule="auto"/>
        <w:rPr>
          <w:rFonts w:ascii="Times New Roman" w:hAnsi="Times New Roman" w:cs="Times New Roman"/>
          <w:sz w:val="24"/>
          <w:szCs w:val="24"/>
        </w:rPr>
      </w:pPr>
      <w:r>
        <w:rPr>
          <w:rFonts w:ascii="Times New Roman" w:hAnsi="Times New Roman" w:cs="Times New Roman"/>
          <w:sz w:val="24"/>
          <w:szCs w:val="24"/>
        </w:rPr>
        <w:t>Species</w:t>
      </w:r>
    </w:p>
    <w:p w14:paraId="7B2FCE4B" w14:textId="71C32B5C" w:rsidR="00205E38" w:rsidRDefault="00205E38" w:rsidP="00BC39D4">
      <w:pPr>
        <w:pStyle w:val="ListParagraph"/>
        <w:numPr>
          <w:ilvl w:val="2"/>
          <w:numId w:val="1"/>
        </w:numPr>
        <w:spacing w:after="0" w:line="360" w:lineRule="auto"/>
        <w:rPr>
          <w:rFonts w:ascii="Times New Roman" w:hAnsi="Times New Roman" w:cs="Times New Roman"/>
          <w:sz w:val="24"/>
          <w:szCs w:val="24"/>
        </w:rPr>
      </w:pPr>
      <w:r>
        <w:rPr>
          <w:rFonts w:ascii="Times New Roman" w:hAnsi="Times New Roman" w:cs="Times New Roman"/>
          <w:sz w:val="24"/>
          <w:szCs w:val="24"/>
        </w:rPr>
        <w:t>Latin binomials must be italicized.</w:t>
      </w:r>
    </w:p>
    <w:p w14:paraId="282AC54A" w14:textId="77777777" w:rsidR="00205E38" w:rsidRDefault="00205E38" w:rsidP="00BC39D4">
      <w:pPr>
        <w:pStyle w:val="ListParagraph"/>
        <w:numPr>
          <w:ilvl w:val="2"/>
          <w:numId w:val="1"/>
        </w:num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Genus names must be written out in full upon first mention and then abbreviated </w:t>
      </w:r>
    </w:p>
    <w:p w14:paraId="6BB473AA" w14:textId="1F3750FD" w:rsidR="00205E38" w:rsidRDefault="00205E38" w:rsidP="00BC39D4">
      <w:pPr>
        <w:pStyle w:val="ListParagraph"/>
        <w:spacing w:after="0" w:line="360" w:lineRule="auto"/>
        <w:ind w:left="1224" w:firstLine="216"/>
        <w:rPr>
          <w:rFonts w:ascii="Times New Roman" w:hAnsi="Times New Roman" w:cs="Times New Roman"/>
          <w:sz w:val="24"/>
          <w:szCs w:val="24"/>
        </w:rPr>
      </w:pPr>
      <w:r>
        <w:rPr>
          <w:rFonts w:ascii="Times New Roman" w:hAnsi="Times New Roman" w:cs="Times New Roman"/>
          <w:sz w:val="24"/>
          <w:szCs w:val="24"/>
        </w:rPr>
        <w:t xml:space="preserve">upon subsequent uses. </w:t>
      </w:r>
    </w:p>
    <w:p w14:paraId="59879D62" w14:textId="2B6F15E2" w:rsidR="00205E38" w:rsidRDefault="00205E38" w:rsidP="00BC39D4">
      <w:pPr>
        <w:pStyle w:val="ListParagraph"/>
        <w:spacing w:after="0" w:line="360" w:lineRule="auto"/>
        <w:ind w:left="1224" w:firstLine="216"/>
        <w:rPr>
          <w:rFonts w:ascii="Times New Roman" w:hAnsi="Times New Roman" w:cs="Times New Roman"/>
          <w:sz w:val="24"/>
          <w:szCs w:val="24"/>
        </w:rPr>
      </w:pPr>
      <w:r>
        <w:rPr>
          <w:rFonts w:ascii="Times New Roman" w:hAnsi="Times New Roman" w:cs="Times New Roman"/>
          <w:sz w:val="24"/>
          <w:szCs w:val="24"/>
        </w:rPr>
        <w:t xml:space="preserve">(e.g., </w:t>
      </w:r>
      <w:r w:rsidRPr="00205E38">
        <w:rPr>
          <w:rFonts w:ascii="Times New Roman" w:hAnsi="Times New Roman" w:cs="Times New Roman"/>
          <w:i/>
          <w:iCs/>
          <w:sz w:val="24"/>
          <w:szCs w:val="24"/>
        </w:rPr>
        <w:t>Escherichia coli</w:t>
      </w:r>
      <w:r>
        <w:rPr>
          <w:rFonts w:ascii="Times New Roman" w:hAnsi="Times New Roman" w:cs="Times New Roman"/>
          <w:sz w:val="24"/>
          <w:szCs w:val="24"/>
        </w:rPr>
        <w:t xml:space="preserve"> (first mention), </w:t>
      </w:r>
      <w:r w:rsidRPr="00205E38">
        <w:rPr>
          <w:rFonts w:ascii="Times New Roman" w:hAnsi="Times New Roman" w:cs="Times New Roman"/>
          <w:i/>
          <w:iCs/>
          <w:sz w:val="24"/>
          <w:szCs w:val="24"/>
        </w:rPr>
        <w:t>E. coli</w:t>
      </w:r>
      <w:r>
        <w:rPr>
          <w:rFonts w:ascii="Times New Roman" w:hAnsi="Times New Roman" w:cs="Times New Roman"/>
          <w:sz w:val="24"/>
          <w:szCs w:val="24"/>
        </w:rPr>
        <w:t xml:space="preserve"> (subsequent mentions))</w:t>
      </w:r>
    </w:p>
    <w:p w14:paraId="1EA4FA74" w14:textId="77777777" w:rsidR="00205E38" w:rsidRDefault="00205E38" w:rsidP="00BC39D4">
      <w:pPr>
        <w:pStyle w:val="ListParagraph"/>
        <w:spacing w:after="0" w:line="360" w:lineRule="auto"/>
        <w:ind w:left="1224" w:firstLine="216"/>
        <w:rPr>
          <w:rFonts w:ascii="Times New Roman" w:hAnsi="Times New Roman" w:cs="Times New Roman"/>
          <w:sz w:val="24"/>
          <w:szCs w:val="24"/>
        </w:rPr>
      </w:pPr>
    </w:p>
    <w:p w14:paraId="5FC6BE20" w14:textId="41CD7700" w:rsidR="00205E38" w:rsidRDefault="00205E38" w:rsidP="00BC39D4">
      <w:pPr>
        <w:pStyle w:val="ListParagraph"/>
        <w:numPr>
          <w:ilvl w:val="1"/>
          <w:numId w:val="1"/>
        </w:numPr>
        <w:spacing w:after="0" w:line="360" w:lineRule="auto"/>
        <w:rPr>
          <w:rFonts w:ascii="Times New Roman" w:hAnsi="Times New Roman" w:cs="Times New Roman"/>
          <w:sz w:val="24"/>
          <w:szCs w:val="24"/>
        </w:rPr>
      </w:pPr>
      <w:r>
        <w:rPr>
          <w:rFonts w:ascii="Times New Roman" w:hAnsi="Times New Roman" w:cs="Times New Roman"/>
          <w:sz w:val="24"/>
          <w:szCs w:val="24"/>
        </w:rPr>
        <w:t>Chemical Nomenclature</w:t>
      </w:r>
    </w:p>
    <w:p w14:paraId="745C9B35" w14:textId="155389E8" w:rsidR="00205E38" w:rsidRDefault="00205E38" w:rsidP="00BC39D4">
      <w:pPr>
        <w:pStyle w:val="ListParagraph"/>
        <w:numPr>
          <w:ilvl w:val="2"/>
          <w:numId w:val="1"/>
        </w:numPr>
        <w:spacing w:after="0" w:line="360" w:lineRule="auto"/>
        <w:rPr>
          <w:rFonts w:ascii="Times New Roman" w:hAnsi="Times New Roman" w:cs="Times New Roman"/>
          <w:sz w:val="24"/>
          <w:szCs w:val="24"/>
        </w:rPr>
      </w:pPr>
      <w:r>
        <w:rPr>
          <w:rFonts w:ascii="Times New Roman" w:hAnsi="Times New Roman" w:cs="Times New Roman"/>
          <w:sz w:val="24"/>
          <w:szCs w:val="24"/>
        </w:rPr>
        <w:t>IUPAC naming must be used where possible</w:t>
      </w:r>
    </w:p>
    <w:p w14:paraId="422F3688" w14:textId="3774C314" w:rsidR="00205E38" w:rsidRPr="00205E38" w:rsidRDefault="00205E38" w:rsidP="00BC39D4">
      <w:pPr>
        <w:pStyle w:val="ListParagraph"/>
        <w:spacing w:after="0" w:line="360" w:lineRule="auto"/>
        <w:ind w:left="1440"/>
        <w:rPr>
          <w:rFonts w:ascii="Times New Roman" w:hAnsi="Times New Roman" w:cs="Times New Roman"/>
          <w:sz w:val="24"/>
          <w:szCs w:val="24"/>
        </w:rPr>
      </w:pPr>
      <w:r>
        <w:rPr>
          <w:rFonts w:ascii="Times New Roman" w:hAnsi="Times New Roman" w:cs="Times New Roman"/>
          <w:sz w:val="24"/>
          <w:szCs w:val="24"/>
        </w:rPr>
        <w:t xml:space="preserve">(e.g., ethanoic acid (IUPAC) is </w:t>
      </w:r>
      <w:r w:rsidR="00786995">
        <w:rPr>
          <w:rFonts w:ascii="Times New Roman" w:hAnsi="Times New Roman" w:cs="Times New Roman"/>
          <w:sz w:val="24"/>
          <w:szCs w:val="24"/>
        </w:rPr>
        <w:t>preferable</w:t>
      </w:r>
      <w:r>
        <w:rPr>
          <w:rFonts w:ascii="Times New Roman" w:hAnsi="Times New Roman" w:cs="Times New Roman"/>
          <w:sz w:val="24"/>
          <w:szCs w:val="24"/>
        </w:rPr>
        <w:t xml:space="preserve"> </w:t>
      </w:r>
      <w:r w:rsidR="00786995">
        <w:rPr>
          <w:rFonts w:ascii="Times New Roman" w:hAnsi="Times New Roman" w:cs="Times New Roman"/>
          <w:sz w:val="24"/>
          <w:szCs w:val="24"/>
        </w:rPr>
        <w:t>to</w:t>
      </w:r>
      <w:r>
        <w:rPr>
          <w:rFonts w:ascii="Times New Roman" w:hAnsi="Times New Roman" w:cs="Times New Roman"/>
          <w:sz w:val="24"/>
          <w:szCs w:val="24"/>
        </w:rPr>
        <w:t xml:space="preserve"> acetic acid (common name))</w:t>
      </w:r>
    </w:p>
    <w:p w14:paraId="0F947F8A" w14:textId="77777777" w:rsidR="009A0338" w:rsidRDefault="009A0338" w:rsidP="00BC39D4">
      <w:pPr>
        <w:pStyle w:val="ListParagraph"/>
        <w:spacing w:after="0" w:line="360" w:lineRule="auto"/>
        <w:ind w:left="360"/>
        <w:rPr>
          <w:rFonts w:ascii="Times New Roman" w:hAnsi="Times New Roman" w:cs="Times New Roman"/>
          <w:sz w:val="24"/>
          <w:szCs w:val="24"/>
        </w:rPr>
      </w:pPr>
    </w:p>
    <w:p w14:paraId="30D47BA8" w14:textId="42E9B319" w:rsidR="009A0338" w:rsidRPr="00A93267" w:rsidRDefault="009A0338" w:rsidP="00BC39D4">
      <w:pPr>
        <w:pStyle w:val="ListParagraph"/>
        <w:numPr>
          <w:ilvl w:val="0"/>
          <w:numId w:val="1"/>
        </w:numPr>
        <w:spacing w:after="0" w:line="360" w:lineRule="auto"/>
        <w:rPr>
          <w:rFonts w:ascii="Times New Roman" w:hAnsi="Times New Roman" w:cs="Times New Roman"/>
          <w:b/>
          <w:bCs/>
          <w:sz w:val="24"/>
          <w:szCs w:val="24"/>
        </w:rPr>
      </w:pPr>
      <w:r w:rsidRPr="00A93267">
        <w:rPr>
          <w:rFonts w:ascii="Times New Roman" w:hAnsi="Times New Roman" w:cs="Times New Roman"/>
          <w:b/>
          <w:bCs/>
          <w:sz w:val="24"/>
          <w:szCs w:val="24"/>
        </w:rPr>
        <w:t>Figures</w:t>
      </w:r>
    </w:p>
    <w:p w14:paraId="0AA1D8B2" w14:textId="5A1F3ABE" w:rsidR="00A93267" w:rsidRPr="00A93267" w:rsidRDefault="00A93267" w:rsidP="00BC39D4">
      <w:pPr>
        <w:pStyle w:val="ListParagraph"/>
        <w:numPr>
          <w:ilvl w:val="1"/>
          <w:numId w:val="1"/>
        </w:numPr>
        <w:spacing w:after="0" w:line="360" w:lineRule="auto"/>
        <w:rPr>
          <w:rFonts w:ascii="Times New Roman" w:hAnsi="Times New Roman" w:cs="Times New Roman"/>
          <w:sz w:val="24"/>
          <w:szCs w:val="24"/>
          <w:u w:val="single"/>
        </w:rPr>
      </w:pPr>
      <w:r>
        <w:rPr>
          <w:rFonts w:ascii="Times New Roman" w:hAnsi="Times New Roman" w:cs="Times New Roman"/>
          <w:sz w:val="24"/>
          <w:szCs w:val="24"/>
        </w:rPr>
        <w:t xml:space="preserve">Figures must be made by the author, or the </w:t>
      </w:r>
      <w:r w:rsidRPr="00A93267">
        <w:rPr>
          <w:rFonts w:ascii="Times New Roman" w:hAnsi="Times New Roman" w:cs="Times New Roman"/>
          <w:sz w:val="24"/>
          <w:szCs w:val="24"/>
          <w:u w:val="single"/>
        </w:rPr>
        <w:t>author must have the permissions to use non-original figures</w:t>
      </w:r>
      <w:r>
        <w:rPr>
          <w:rFonts w:ascii="Times New Roman" w:hAnsi="Times New Roman" w:cs="Times New Roman"/>
          <w:sz w:val="24"/>
          <w:szCs w:val="24"/>
          <w:u w:val="single"/>
        </w:rPr>
        <w:t xml:space="preserve">. Figures </w:t>
      </w:r>
      <w:r w:rsidR="00786995">
        <w:rPr>
          <w:rFonts w:ascii="Times New Roman" w:hAnsi="Times New Roman" w:cs="Times New Roman"/>
          <w:sz w:val="24"/>
          <w:szCs w:val="24"/>
          <w:u w:val="single"/>
        </w:rPr>
        <w:t>for which</w:t>
      </w:r>
      <w:r>
        <w:rPr>
          <w:rFonts w:ascii="Times New Roman" w:hAnsi="Times New Roman" w:cs="Times New Roman"/>
          <w:sz w:val="24"/>
          <w:szCs w:val="24"/>
          <w:u w:val="single"/>
        </w:rPr>
        <w:t xml:space="preserve"> the author does not have permission to use will not be published</w:t>
      </w:r>
      <w:r w:rsidR="00BC39D4">
        <w:rPr>
          <w:rFonts w:ascii="Times New Roman" w:hAnsi="Times New Roman" w:cs="Times New Roman"/>
          <w:sz w:val="24"/>
          <w:szCs w:val="24"/>
          <w:u w:val="single"/>
        </w:rPr>
        <w:t>. The license must be given for any non-original images, including those remixed or otherwise incorporated into figures (eg Creative Commons licenses, etc).</w:t>
      </w:r>
    </w:p>
    <w:p w14:paraId="34FE3717" w14:textId="6122AF09" w:rsidR="00A93267" w:rsidRDefault="00A93267" w:rsidP="00BC39D4">
      <w:pPr>
        <w:pStyle w:val="ListParagraph"/>
        <w:numPr>
          <w:ilvl w:val="1"/>
          <w:numId w:val="1"/>
        </w:numPr>
        <w:spacing w:after="0" w:line="360" w:lineRule="auto"/>
        <w:rPr>
          <w:rFonts w:ascii="Times New Roman" w:hAnsi="Times New Roman" w:cs="Times New Roman"/>
          <w:sz w:val="24"/>
          <w:szCs w:val="24"/>
        </w:rPr>
      </w:pPr>
      <w:r>
        <w:rPr>
          <w:rFonts w:ascii="Times New Roman" w:hAnsi="Times New Roman" w:cs="Times New Roman"/>
          <w:sz w:val="24"/>
          <w:szCs w:val="24"/>
        </w:rPr>
        <w:t>Number figures sequentially, independently of tables</w:t>
      </w:r>
    </w:p>
    <w:p w14:paraId="79131797" w14:textId="34A9A462" w:rsidR="00A93267" w:rsidRDefault="00A93267" w:rsidP="00BC39D4">
      <w:pPr>
        <w:pStyle w:val="ListParagraph"/>
        <w:numPr>
          <w:ilvl w:val="1"/>
          <w:numId w:val="1"/>
        </w:numPr>
        <w:spacing w:after="0" w:line="360" w:lineRule="auto"/>
        <w:rPr>
          <w:rFonts w:ascii="Times New Roman" w:hAnsi="Times New Roman" w:cs="Times New Roman"/>
          <w:sz w:val="24"/>
          <w:szCs w:val="24"/>
        </w:rPr>
      </w:pPr>
      <w:r>
        <w:rPr>
          <w:rFonts w:ascii="Times New Roman" w:hAnsi="Times New Roman" w:cs="Times New Roman"/>
          <w:sz w:val="24"/>
          <w:szCs w:val="24"/>
        </w:rPr>
        <w:t>Place figures in the manuscript nearest (and after) their first mention</w:t>
      </w:r>
    </w:p>
    <w:p w14:paraId="6C3DDB45" w14:textId="5CA15E92" w:rsidR="00A93267" w:rsidRDefault="00A93267" w:rsidP="00BC39D4">
      <w:pPr>
        <w:pStyle w:val="ListParagraph"/>
        <w:numPr>
          <w:ilvl w:val="1"/>
          <w:numId w:val="1"/>
        </w:num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Capitalize and bold any mention of a figure in the text </w:t>
      </w:r>
    </w:p>
    <w:p w14:paraId="118FBD74" w14:textId="56216FD0" w:rsidR="00A93267" w:rsidRPr="00A93267" w:rsidRDefault="00A93267" w:rsidP="00BC39D4">
      <w:pPr>
        <w:pStyle w:val="ListParagraph"/>
        <w:spacing w:after="0" w:line="360" w:lineRule="auto"/>
        <w:ind w:left="792"/>
        <w:rPr>
          <w:rFonts w:ascii="Times New Roman" w:hAnsi="Times New Roman" w:cs="Times New Roman"/>
          <w:sz w:val="24"/>
          <w:szCs w:val="24"/>
        </w:rPr>
      </w:pPr>
      <w:r>
        <w:rPr>
          <w:rFonts w:ascii="Times New Roman" w:hAnsi="Times New Roman" w:cs="Times New Roman"/>
          <w:sz w:val="24"/>
          <w:szCs w:val="24"/>
        </w:rPr>
        <w:t xml:space="preserve">(e.g., … as demonstrated in </w:t>
      </w:r>
      <w:r w:rsidRPr="00A93267">
        <w:rPr>
          <w:rFonts w:ascii="Times New Roman" w:hAnsi="Times New Roman" w:cs="Times New Roman"/>
          <w:b/>
          <w:bCs/>
          <w:sz w:val="24"/>
          <w:szCs w:val="24"/>
        </w:rPr>
        <w:t xml:space="preserve">Figure </w:t>
      </w:r>
      <w:r>
        <w:rPr>
          <w:rFonts w:ascii="Times New Roman" w:hAnsi="Times New Roman" w:cs="Times New Roman"/>
          <w:b/>
          <w:bCs/>
          <w:sz w:val="24"/>
          <w:szCs w:val="24"/>
        </w:rPr>
        <w:t>1</w:t>
      </w:r>
      <w:r w:rsidRPr="00A93267">
        <w:rPr>
          <w:rFonts w:ascii="Times New Roman" w:hAnsi="Times New Roman" w:cs="Times New Roman"/>
          <w:sz w:val="24"/>
          <w:szCs w:val="24"/>
        </w:rPr>
        <w:t>, …)</w:t>
      </w:r>
    </w:p>
    <w:p w14:paraId="4E7BA85A" w14:textId="4B3C680B" w:rsidR="00786995" w:rsidRPr="00BC39D4" w:rsidRDefault="00A93267" w:rsidP="00BC39D4">
      <w:pPr>
        <w:pStyle w:val="ListParagraph"/>
        <w:numPr>
          <w:ilvl w:val="1"/>
          <w:numId w:val="1"/>
        </w:num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Subpanels must be labeled </w:t>
      </w:r>
      <w:r w:rsidRPr="00A93267">
        <w:rPr>
          <w:rFonts w:ascii="Times New Roman" w:hAnsi="Times New Roman" w:cs="Times New Roman"/>
          <w:b/>
          <w:bCs/>
          <w:sz w:val="24"/>
          <w:szCs w:val="24"/>
        </w:rPr>
        <w:t>A, B, C</w:t>
      </w:r>
      <w:r>
        <w:rPr>
          <w:rFonts w:ascii="Times New Roman" w:hAnsi="Times New Roman" w:cs="Times New Roman"/>
          <w:sz w:val="24"/>
          <w:szCs w:val="24"/>
        </w:rPr>
        <w:t>, … (capitalized and bold, without parentheses or periods) in the</w:t>
      </w:r>
      <w:r w:rsidRPr="00A93267">
        <w:rPr>
          <w:rFonts w:ascii="Times New Roman" w:hAnsi="Times New Roman" w:cs="Times New Roman"/>
          <w:sz w:val="24"/>
          <w:szCs w:val="24"/>
          <w:u w:val="single"/>
        </w:rPr>
        <w:t xml:space="preserve"> top-left corner of each panel</w:t>
      </w:r>
    </w:p>
    <w:p w14:paraId="58167EB5" w14:textId="77777777" w:rsidR="00BC39D4" w:rsidRDefault="00BC39D4">
      <w:pPr>
        <w:rPr>
          <w:rFonts w:ascii="Times New Roman" w:hAnsi="Times New Roman" w:cs="Times New Roman"/>
          <w:sz w:val="24"/>
          <w:szCs w:val="24"/>
        </w:rPr>
      </w:pPr>
      <w:r>
        <w:rPr>
          <w:rFonts w:ascii="Times New Roman" w:hAnsi="Times New Roman" w:cs="Times New Roman"/>
          <w:sz w:val="24"/>
          <w:szCs w:val="24"/>
        </w:rPr>
        <w:br w:type="page"/>
      </w:r>
    </w:p>
    <w:p w14:paraId="49785960" w14:textId="67703E64" w:rsidR="00A93267" w:rsidRDefault="00A93267" w:rsidP="00BC39D4">
      <w:pPr>
        <w:pStyle w:val="ListParagraph"/>
        <w:numPr>
          <w:ilvl w:val="1"/>
          <w:numId w:val="1"/>
        </w:numPr>
        <w:spacing w:after="0" w:line="360" w:lineRule="auto"/>
        <w:rPr>
          <w:rFonts w:ascii="Times New Roman" w:hAnsi="Times New Roman" w:cs="Times New Roman"/>
          <w:sz w:val="24"/>
          <w:szCs w:val="24"/>
        </w:rPr>
      </w:pPr>
      <w:r>
        <w:rPr>
          <w:rFonts w:ascii="Times New Roman" w:hAnsi="Times New Roman" w:cs="Times New Roman"/>
          <w:sz w:val="24"/>
          <w:szCs w:val="24"/>
        </w:rPr>
        <w:lastRenderedPageBreak/>
        <w:t xml:space="preserve">Must have a caption </w:t>
      </w:r>
      <w:r w:rsidRPr="00A93267">
        <w:rPr>
          <w:rFonts w:ascii="Times New Roman" w:hAnsi="Times New Roman" w:cs="Times New Roman"/>
          <w:sz w:val="24"/>
          <w:szCs w:val="24"/>
          <w:u w:val="single"/>
        </w:rPr>
        <w:t>below</w:t>
      </w:r>
      <w:r>
        <w:rPr>
          <w:rFonts w:ascii="Times New Roman" w:hAnsi="Times New Roman" w:cs="Times New Roman"/>
          <w:sz w:val="24"/>
          <w:szCs w:val="24"/>
        </w:rPr>
        <w:t xml:space="preserve"> the figure</w:t>
      </w:r>
    </w:p>
    <w:p w14:paraId="361676E5" w14:textId="77777777" w:rsidR="00A93267" w:rsidRDefault="00A93267" w:rsidP="00BC39D4">
      <w:pPr>
        <w:pStyle w:val="ListParagraph"/>
        <w:numPr>
          <w:ilvl w:val="2"/>
          <w:numId w:val="1"/>
        </w:num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Must follow the following format: </w:t>
      </w:r>
    </w:p>
    <w:p w14:paraId="1CB5ED6D" w14:textId="77777777" w:rsidR="00A93267" w:rsidRDefault="00A93267" w:rsidP="00BC39D4">
      <w:pPr>
        <w:pStyle w:val="ListParagraph"/>
        <w:spacing w:after="0" w:line="360" w:lineRule="auto"/>
        <w:ind w:left="864" w:firstLine="576"/>
        <w:rPr>
          <w:rFonts w:ascii="Times New Roman" w:hAnsi="Times New Roman" w:cs="Times New Roman"/>
          <w:sz w:val="24"/>
          <w:szCs w:val="24"/>
        </w:rPr>
      </w:pPr>
      <w:r w:rsidRPr="00A93267">
        <w:rPr>
          <w:rFonts w:ascii="Times New Roman" w:hAnsi="Times New Roman" w:cs="Times New Roman"/>
          <w:b/>
          <w:bCs/>
          <w:sz w:val="24"/>
          <w:szCs w:val="24"/>
        </w:rPr>
        <w:t>Figure #. Short title.</w:t>
      </w:r>
      <w:r>
        <w:rPr>
          <w:rFonts w:ascii="Times New Roman" w:hAnsi="Times New Roman" w:cs="Times New Roman"/>
          <w:sz w:val="24"/>
          <w:szCs w:val="24"/>
        </w:rPr>
        <w:t xml:space="preserve"> Description of results, symbols, abbreviations/acronyms. </w:t>
      </w:r>
      <w:r w:rsidRPr="00A93267">
        <w:rPr>
          <w:rFonts w:ascii="Times New Roman" w:hAnsi="Times New Roman" w:cs="Times New Roman"/>
          <w:b/>
          <w:bCs/>
          <w:sz w:val="24"/>
          <w:szCs w:val="24"/>
        </w:rPr>
        <w:t>A.</w:t>
      </w:r>
      <w:r>
        <w:rPr>
          <w:rFonts w:ascii="Times New Roman" w:hAnsi="Times New Roman" w:cs="Times New Roman"/>
          <w:sz w:val="24"/>
          <w:szCs w:val="24"/>
        </w:rPr>
        <w:t xml:space="preserve"> </w:t>
      </w:r>
    </w:p>
    <w:p w14:paraId="2A9A83D6" w14:textId="427BF55A" w:rsidR="00A93267" w:rsidRPr="00A93267" w:rsidRDefault="00A93267" w:rsidP="00BC39D4">
      <w:pPr>
        <w:pStyle w:val="ListParagraph"/>
        <w:spacing w:after="0" w:line="360" w:lineRule="auto"/>
        <w:ind w:left="864" w:firstLine="576"/>
        <w:rPr>
          <w:rFonts w:ascii="Times New Roman" w:hAnsi="Times New Roman" w:cs="Times New Roman"/>
          <w:sz w:val="24"/>
          <w:szCs w:val="24"/>
        </w:rPr>
      </w:pPr>
      <w:r>
        <w:rPr>
          <w:rFonts w:ascii="Times New Roman" w:hAnsi="Times New Roman" w:cs="Times New Roman"/>
          <w:sz w:val="24"/>
          <w:szCs w:val="24"/>
        </w:rPr>
        <w:t xml:space="preserve">Description of subpanel. </w:t>
      </w:r>
      <w:r w:rsidRPr="00A93267">
        <w:rPr>
          <w:rFonts w:ascii="Times New Roman" w:hAnsi="Times New Roman" w:cs="Times New Roman"/>
          <w:b/>
          <w:bCs/>
          <w:sz w:val="24"/>
          <w:szCs w:val="24"/>
        </w:rPr>
        <w:t>B.</w:t>
      </w:r>
      <w:r>
        <w:rPr>
          <w:rFonts w:ascii="Times New Roman" w:hAnsi="Times New Roman" w:cs="Times New Roman"/>
          <w:sz w:val="24"/>
          <w:szCs w:val="24"/>
        </w:rPr>
        <w:t xml:space="preserve"> Description of subpanel.</w:t>
      </w:r>
    </w:p>
    <w:p w14:paraId="437D3E39" w14:textId="77777777" w:rsidR="00786995" w:rsidRDefault="00A93267" w:rsidP="00BC39D4">
      <w:pPr>
        <w:pStyle w:val="ListParagraph"/>
        <w:numPr>
          <w:ilvl w:val="2"/>
          <w:numId w:val="1"/>
        </w:num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Do not include detailed methods in the caption if a </w:t>
      </w:r>
      <w:r w:rsidR="00786995" w:rsidRPr="00786995">
        <w:rPr>
          <w:rFonts w:ascii="Times New Roman" w:hAnsi="Times New Roman" w:cs="Times New Roman"/>
          <w:b/>
          <w:bCs/>
          <w:sz w:val="24"/>
          <w:szCs w:val="24"/>
        </w:rPr>
        <w:t>Methods</w:t>
      </w:r>
      <w:r>
        <w:rPr>
          <w:rFonts w:ascii="Times New Roman" w:hAnsi="Times New Roman" w:cs="Times New Roman"/>
          <w:sz w:val="24"/>
          <w:szCs w:val="24"/>
        </w:rPr>
        <w:t xml:space="preserve"> section already </w:t>
      </w:r>
      <w:r w:rsidR="00786995">
        <w:rPr>
          <w:rFonts w:ascii="Times New Roman" w:hAnsi="Times New Roman" w:cs="Times New Roman"/>
          <w:sz w:val="24"/>
          <w:szCs w:val="24"/>
        </w:rPr>
        <w:t xml:space="preserve">   </w:t>
      </w:r>
    </w:p>
    <w:p w14:paraId="0C613BAB" w14:textId="12D9AAE1" w:rsidR="00A93267" w:rsidRDefault="00A93267" w:rsidP="00BC39D4">
      <w:pPr>
        <w:pStyle w:val="ListParagraph"/>
        <w:spacing w:after="0" w:line="360" w:lineRule="auto"/>
        <w:ind w:left="1224" w:firstLine="216"/>
        <w:rPr>
          <w:rFonts w:ascii="Times New Roman" w:hAnsi="Times New Roman" w:cs="Times New Roman"/>
          <w:sz w:val="24"/>
          <w:szCs w:val="24"/>
        </w:rPr>
      </w:pPr>
      <w:r>
        <w:rPr>
          <w:rFonts w:ascii="Times New Roman" w:hAnsi="Times New Roman" w:cs="Times New Roman"/>
          <w:sz w:val="24"/>
          <w:szCs w:val="24"/>
        </w:rPr>
        <w:t>exists in the manuscript</w:t>
      </w:r>
    </w:p>
    <w:p w14:paraId="2AD61BF2" w14:textId="11B3236F" w:rsidR="00A93267" w:rsidRPr="00BC39D4" w:rsidRDefault="00A93267" w:rsidP="00BC39D4">
      <w:pPr>
        <w:pStyle w:val="ListParagraph"/>
        <w:numPr>
          <w:ilvl w:val="2"/>
          <w:numId w:val="1"/>
        </w:numPr>
        <w:spacing w:after="0" w:line="360" w:lineRule="auto"/>
        <w:rPr>
          <w:rFonts w:ascii="Times New Roman" w:hAnsi="Times New Roman" w:cs="Times New Roman"/>
          <w:sz w:val="24"/>
          <w:szCs w:val="24"/>
        </w:rPr>
      </w:pPr>
      <w:r>
        <w:rPr>
          <w:rFonts w:ascii="Times New Roman" w:hAnsi="Times New Roman" w:cs="Times New Roman"/>
          <w:sz w:val="24"/>
          <w:szCs w:val="24"/>
        </w:rPr>
        <w:t>Legends within the figure must also be explained within the caption</w:t>
      </w:r>
    </w:p>
    <w:p w14:paraId="25B5199A" w14:textId="77777777" w:rsidR="00A93267" w:rsidRPr="00A93267" w:rsidRDefault="00A93267" w:rsidP="00BC39D4">
      <w:pPr>
        <w:pStyle w:val="ListParagraph"/>
        <w:numPr>
          <w:ilvl w:val="1"/>
          <w:numId w:val="1"/>
        </w:numPr>
        <w:spacing w:after="0" w:line="360" w:lineRule="auto"/>
        <w:rPr>
          <w:rFonts w:ascii="Times New Roman" w:hAnsi="Times New Roman" w:cs="Times New Roman"/>
          <w:sz w:val="24"/>
          <w:szCs w:val="24"/>
        </w:rPr>
      </w:pPr>
      <w:r w:rsidRPr="00A93267">
        <w:rPr>
          <w:rFonts w:ascii="Times New Roman" w:hAnsi="Times New Roman" w:cs="Times New Roman"/>
          <w:sz w:val="24"/>
          <w:szCs w:val="24"/>
        </w:rPr>
        <w:t xml:space="preserve">Use consistent software across all figures (e.g., </w:t>
      </w:r>
      <w:proofErr w:type="spellStart"/>
      <w:r w:rsidRPr="00A93267">
        <w:rPr>
          <w:rFonts w:ascii="Times New Roman" w:hAnsi="Times New Roman" w:cs="Times New Roman"/>
          <w:sz w:val="24"/>
          <w:szCs w:val="24"/>
        </w:rPr>
        <w:t>ChemDraw</w:t>
      </w:r>
      <w:proofErr w:type="spellEnd"/>
      <w:r w:rsidRPr="00A93267">
        <w:rPr>
          <w:rFonts w:ascii="Times New Roman" w:hAnsi="Times New Roman" w:cs="Times New Roman"/>
          <w:sz w:val="24"/>
          <w:szCs w:val="24"/>
        </w:rPr>
        <w:t xml:space="preserve">, </w:t>
      </w:r>
      <w:proofErr w:type="spellStart"/>
      <w:r w:rsidRPr="00A93267">
        <w:rPr>
          <w:rFonts w:ascii="Times New Roman" w:hAnsi="Times New Roman" w:cs="Times New Roman"/>
          <w:sz w:val="24"/>
          <w:szCs w:val="24"/>
        </w:rPr>
        <w:t>Powerpoint</w:t>
      </w:r>
      <w:proofErr w:type="spellEnd"/>
      <w:r w:rsidRPr="00A93267">
        <w:rPr>
          <w:rFonts w:ascii="Times New Roman" w:hAnsi="Times New Roman" w:cs="Times New Roman"/>
          <w:sz w:val="24"/>
          <w:szCs w:val="24"/>
        </w:rPr>
        <w:t xml:space="preserve">, </w:t>
      </w:r>
      <w:proofErr w:type="spellStart"/>
      <w:r w:rsidRPr="00A93267">
        <w:rPr>
          <w:rFonts w:ascii="Times New Roman" w:hAnsi="Times New Roman" w:cs="Times New Roman"/>
          <w:sz w:val="24"/>
          <w:szCs w:val="24"/>
        </w:rPr>
        <w:t>BioRender</w:t>
      </w:r>
      <w:proofErr w:type="spellEnd"/>
      <w:r w:rsidRPr="00A93267">
        <w:rPr>
          <w:rFonts w:ascii="Times New Roman" w:hAnsi="Times New Roman" w:cs="Times New Roman"/>
          <w:sz w:val="24"/>
          <w:szCs w:val="24"/>
        </w:rPr>
        <w:t>)</w:t>
      </w:r>
    </w:p>
    <w:p w14:paraId="2FA3F141" w14:textId="76B0F80B" w:rsidR="00A93267" w:rsidRDefault="00A93267" w:rsidP="00BC39D4">
      <w:pPr>
        <w:pStyle w:val="ListParagraph"/>
        <w:numPr>
          <w:ilvl w:val="2"/>
          <w:numId w:val="1"/>
        </w:num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If </w:t>
      </w:r>
      <w:r w:rsidR="00786995">
        <w:rPr>
          <w:rFonts w:ascii="Times New Roman" w:hAnsi="Times New Roman" w:cs="Times New Roman"/>
          <w:sz w:val="24"/>
          <w:szCs w:val="24"/>
        </w:rPr>
        <w:t xml:space="preserve">using </w:t>
      </w:r>
      <w:r>
        <w:rPr>
          <w:rFonts w:ascii="Times New Roman" w:hAnsi="Times New Roman" w:cs="Times New Roman"/>
          <w:sz w:val="24"/>
          <w:szCs w:val="24"/>
        </w:rPr>
        <w:t xml:space="preserve">software that owns underlying icons and templates (e.g., </w:t>
      </w:r>
      <w:proofErr w:type="spellStart"/>
      <w:r>
        <w:rPr>
          <w:rFonts w:ascii="Times New Roman" w:hAnsi="Times New Roman" w:cs="Times New Roman"/>
          <w:sz w:val="24"/>
          <w:szCs w:val="24"/>
        </w:rPr>
        <w:t>BioRender</w:t>
      </w:r>
      <w:proofErr w:type="spellEnd"/>
      <w:r>
        <w:rPr>
          <w:rFonts w:ascii="Times New Roman" w:hAnsi="Times New Roman" w:cs="Times New Roman"/>
          <w:sz w:val="24"/>
          <w:szCs w:val="24"/>
        </w:rPr>
        <w:t>), the author(s) must cite that the figure was made using said software at the end of the figure caption</w:t>
      </w:r>
    </w:p>
    <w:p w14:paraId="1E422332" w14:textId="3027994E" w:rsidR="00786995" w:rsidRPr="00BC39D4" w:rsidRDefault="00A93267" w:rsidP="00BC39D4">
      <w:pPr>
        <w:pStyle w:val="ListParagraph"/>
        <w:spacing w:after="0" w:line="360" w:lineRule="auto"/>
        <w:ind w:left="1224"/>
        <w:rPr>
          <w:rFonts w:ascii="Times New Roman" w:hAnsi="Times New Roman" w:cs="Times New Roman"/>
          <w:sz w:val="24"/>
          <w:szCs w:val="24"/>
        </w:rPr>
      </w:pPr>
      <w:r>
        <w:rPr>
          <w:rFonts w:ascii="Times New Roman" w:hAnsi="Times New Roman" w:cs="Times New Roman"/>
          <w:sz w:val="24"/>
          <w:szCs w:val="24"/>
        </w:rPr>
        <w:t xml:space="preserve">(e.g., Made with </w:t>
      </w:r>
      <w:proofErr w:type="spellStart"/>
      <w:r>
        <w:rPr>
          <w:rFonts w:ascii="Times New Roman" w:hAnsi="Times New Roman" w:cs="Times New Roman"/>
          <w:sz w:val="24"/>
          <w:szCs w:val="24"/>
        </w:rPr>
        <w:t>BioRender</w:t>
      </w:r>
      <w:proofErr w:type="spellEnd"/>
      <w:r>
        <w:rPr>
          <w:rFonts w:ascii="Times New Roman" w:hAnsi="Times New Roman" w:cs="Times New Roman"/>
          <w:sz w:val="24"/>
          <w:szCs w:val="24"/>
        </w:rPr>
        <w:t>.)</w:t>
      </w:r>
    </w:p>
    <w:p w14:paraId="47D4EC1B" w14:textId="35B414DC" w:rsidR="00A93267" w:rsidRDefault="00A93267" w:rsidP="00BC39D4">
      <w:pPr>
        <w:pStyle w:val="ListParagraph"/>
        <w:numPr>
          <w:ilvl w:val="1"/>
          <w:numId w:val="1"/>
        </w:numPr>
        <w:spacing w:after="0" w:line="360" w:lineRule="auto"/>
        <w:rPr>
          <w:rFonts w:ascii="Times New Roman" w:hAnsi="Times New Roman" w:cs="Times New Roman"/>
          <w:sz w:val="24"/>
          <w:szCs w:val="24"/>
        </w:rPr>
      </w:pPr>
      <w:r>
        <w:rPr>
          <w:rFonts w:ascii="Times New Roman" w:hAnsi="Times New Roman" w:cs="Times New Roman"/>
          <w:sz w:val="24"/>
          <w:szCs w:val="24"/>
        </w:rPr>
        <w:t>In addition to being placed within the manuscript, also submit all figures separately (.tiff, .</w:t>
      </w:r>
      <w:proofErr w:type="spellStart"/>
      <w:r>
        <w:rPr>
          <w:rFonts w:ascii="Times New Roman" w:hAnsi="Times New Roman" w:cs="Times New Roman"/>
          <w:sz w:val="24"/>
          <w:szCs w:val="24"/>
        </w:rPr>
        <w:t>png</w:t>
      </w:r>
      <w:proofErr w:type="spellEnd"/>
      <w:r>
        <w:rPr>
          <w:rFonts w:ascii="Times New Roman" w:hAnsi="Times New Roman" w:cs="Times New Roman"/>
          <w:sz w:val="24"/>
          <w:szCs w:val="24"/>
        </w:rPr>
        <w:t xml:space="preserve">, .jpeg </w:t>
      </w:r>
      <w:r w:rsidR="00786995">
        <w:rPr>
          <w:rFonts w:ascii="Times New Roman" w:hAnsi="Times New Roman" w:cs="Times New Roman"/>
          <w:sz w:val="24"/>
          <w:szCs w:val="24"/>
        </w:rPr>
        <w:t>are acceptable</w:t>
      </w:r>
      <w:r>
        <w:rPr>
          <w:rFonts w:ascii="Times New Roman" w:hAnsi="Times New Roman" w:cs="Times New Roman"/>
          <w:sz w:val="24"/>
          <w:szCs w:val="24"/>
        </w:rPr>
        <w:t>)</w:t>
      </w:r>
    </w:p>
    <w:p w14:paraId="431808D2" w14:textId="77777777" w:rsidR="00A93267" w:rsidRDefault="00A93267" w:rsidP="00BC39D4">
      <w:pPr>
        <w:pStyle w:val="ListParagraph"/>
        <w:numPr>
          <w:ilvl w:val="1"/>
          <w:numId w:val="1"/>
        </w:numPr>
        <w:spacing w:after="0" w:line="360" w:lineRule="auto"/>
        <w:rPr>
          <w:rFonts w:ascii="Times New Roman" w:hAnsi="Times New Roman" w:cs="Times New Roman"/>
          <w:sz w:val="24"/>
          <w:szCs w:val="24"/>
        </w:rPr>
      </w:pPr>
      <w:r>
        <w:rPr>
          <w:rFonts w:ascii="Times New Roman" w:hAnsi="Times New Roman" w:cs="Times New Roman"/>
          <w:sz w:val="24"/>
          <w:szCs w:val="24"/>
        </w:rPr>
        <w:t>Axes must be labeled and include units</w:t>
      </w:r>
    </w:p>
    <w:p w14:paraId="422F0813" w14:textId="709080CD" w:rsidR="00A93267" w:rsidRPr="00A93267" w:rsidRDefault="00A93267" w:rsidP="00BC39D4">
      <w:pPr>
        <w:spacing w:after="0" w:line="360" w:lineRule="auto"/>
        <w:ind w:left="360"/>
        <w:rPr>
          <w:rFonts w:ascii="Times New Roman" w:hAnsi="Times New Roman" w:cs="Times New Roman"/>
          <w:sz w:val="24"/>
          <w:szCs w:val="24"/>
        </w:rPr>
      </w:pPr>
      <w:r>
        <w:rPr>
          <w:rFonts w:ascii="Times New Roman" w:hAnsi="Times New Roman" w:cs="Times New Roman"/>
          <w:sz w:val="24"/>
          <w:szCs w:val="24"/>
        </w:rPr>
        <w:t xml:space="preserve">8.10. </w:t>
      </w:r>
      <w:r w:rsidRPr="00A93267">
        <w:rPr>
          <w:rFonts w:ascii="Times New Roman" w:hAnsi="Times New Roman" w:cs="Times New Roman"/>
          <w:sz w:val="24"/>
          <w:szCs w:val="24"/>
        </w:rPr>
        <w:t>Must be a minimum of 300 ppi</w:t>
      </w:r>
    </w:p>
    <w:p w14:paraId="138FFA30" w14:textId="02ACCBE1" w:rsidR="00A93267" w:rsidRDefault="00A93267" w:rsidP="00BC39D4">
      <w:pPr>
        <w:spacing w:after="0" w:line="360" w:lineRule="auto"/>
        <w:ind w:left="360"/>
        <w:rPr>
          <w:rFonts w:ascii="Times New Roman" w:hAnsi="Times New Roman" w:cs="Times New Roman"/>
          <w:sz w:val="24"/>
          <w:szCs w:val="24"/>
        </w:rPr>
      </w:pPr>
      <w:r>
        <w:rPr>
          <w:rFonts w:ascii="Times New Roman" w:hAnsi="Times New Roman" w:cs="Times New Roman"/>
          <w:sz w:val="24"/>
          <w:szCs w:val="24"/>
        </w:rPr>
        <w:t xml:space="preserve">8.11. </w:t>
      </w:r>
      <w:r w:rsidRPr="00A93267">
        <w:rPr>
          <w:rFonts w:ascii="Times New Roman" w:hAnsi="Times New Roman" w:cs="Times New Roman"/>
          <w:sz w:val="24"/>
          <w:szCs w:val="24"/>
        </w:rPr>
        <w:t>Must be readable in greyscale; avoid unnecessary colour and decoration</w:t>
      </w:r>
    </w:p>
    <w:p w14:paraId="32A620E6" w14:textId="01D6B535" w:rsidR="00A93267" w:rsidRDefault="00A93267" w:rsidP="00BC39D4">
      <w:pPr>
        <w:spacing w:after="0" w:line="360" w:lineRule="auto"/>
        <w:ind w:left="360"/>
        <w:rPr>
          <w:rFonts w:ascii="Times New Roman" w:hAnsi="Times New Roman" w:cs="Times New Roman"/>
          <w:sz w:val="24"/>
          <w:szCs w:val="24"/>
        </w:rPr>
      </w:pPr>
      <w:r>
        <w:rPr>
          <w:rFonts w:ascii="Times New Roman" w:hAnsi="Times New Roman" w:cs="Times New Roman"/>
          <w:sz w:val="24"/>
          <w:szCs w:val="24"/>
        </w:rPr>
        <w:tab/>
        <w:t>8.11.1. If necessary, colours must be in RGB colour mode and preferably using colour-</w:t>
      </w:r>
    </w:p>
    <w:p w14:paraId="0F05F827" w14:textId="2F74E5F1" w:rsidR="00A93267" w:rsidRPr="00A93267" w:rsidRDefault="00A93267" w:rsidP="00BC39D4">
      <w:pPr>
        <w:spacing w:after="0" w:line="360" w:lineRule="auto"/>
        <w:ind w:left="1080" w:firstLine="360"/>
        <w:rPr>
          <w:rFonts w:ascii="Times New Roman" w:hAnsi="Times New Roman" w:cs="Times New Roman"/>
          <w:sz w:val="24"/>
          <w:szCs w:val="24"/>
        </w:rPr>
      </w:pPr>
      <w:r>
        <w:rPr>
          <w:rFonts w:ascii="Times New Roman" w:hAnsi="Times New Roman" w:cs="Times New Roman"/>
          <w:sz w:val="24"/>
          <w:szCs w:val="24"/>
        </w:rPr>
        <w:t>blind safe palettes</w:t>
      </w:r>
    </w:p>
    <w:p w14:paraId="22E0759D" w14:textId="373E97A9" w:rsidR="00A93267" w:rsidRDefault="00A93267" w:rsidP="00BC39D4">
      <w:pPr>
        <w:spacing w:after="0" w:line="360" w:lineRule="auto"/>
        <w:ind w:left="360"/>
        <w:rPr>
          <w:rFonts w:ascii="Times New Roman" w:hAnsi="Times New Roman" w:cs="Times New Roman"/>
          <w:sz w:val="24"/>
          <w:szCs w:val="24"/>
        </w:rPr>
      </w:pPr>
      <w:r>
        <w:rPr>
          <w:rFonts w:ascii="Times New Roman" w:hAnsi="Times New Roman" w:cs="Times New Roman"/>
          <w:sz w:val="24"/>
          <w:szCs w:val="24"/>
        </w:rPr>
        <w:t xml:space="preserve">8.12. Chemical structures must </w:t>
      </w:r>
      <w:r w:rsidR="00061F8E">
        <w:rPr>
          <w:rFonts w:ascii="Times New Roman" w:hAnsi="Times New Roman" w:cs="Times New Roman"/>
          <w:sz w:val="24"/>
          <w:szCs w:val="24"/>
        </w:rPr>
        <w:t>be drawn with</w:t>
      </w:r>
      <w:r>
        <w:rPr>
          <w:rFonts w:ascii="Times New Roman" w:hAnsi="Times New Roman" w:cs="Times New Roman"/>
          <w:sz w:val="24"/>
          <w:szCs w:val="24"/>
        </w:rPr>
        <w:t xml:space="preserve"> </w:t>
      </w:r>
      <w:proofErr w:type="spellStart"/>
      <w:r>
        <w:rPr>
          <w:rFonts w:ascii="Times New Roman" w:hAnsi="Times New Roman" w:cs="Times New Roman"/>
          <w:sz w:val="24"/>
          <w:szCs w:val="24"/>
        </w:rPr>
        <w:t>ChemDraw</w:t>
      </w:r>
      <w:proofErr w:type="spellEnd"/>
      <w:r>
        <w:rPr>
          <w:rFonts w:ascii="Times New Roman" w:hAnsi="Times New Roman" w:cs="Times New Roman"/>
          <w:sz w:val="24"/>
          <w:szCs w:val="24"/>
        </w:rPr>
        <w:t xml:space="preserve"> “ACS Document 1996” settings</w:t>
      </w:r>
    </w:p>
    <w:p w14:paraId="5C02A08A" w14:textId="77777777" w:rsidR="009A0338" w:rsidRDefault="009A0338" w:rsidP="00BC39D4">
      <w:pPr>
        <w:pStyle w:val="ListParagraph"/>
        <w:spacing w:after="0" w:line="360" w:lineRule="auto"/>
        <w:ind w:left="360"/>
        <w:rPr>
          <w:rFonts w:ascii="Times New Roman" w:hAnsi="Times New Roman" w:cs="Times New Roman"/>
          <w:sz w:val="24"/>
          <w:szCs w:val="24"/>
        </w:rPr>
      </w:pPr>
    </w:p>
    <w:p w14:paraId="5B1DFC49" w14:textId="69924895" w:rsidR="009A0338" w:rsidRPr="00A93267" w:rsidRDefault="009A0338" w:rsidP="00BC39D4">
      <w:pPr>
        <w:pStyle w:val="ListParagraph"/>
        <w:numPr>
          <w:ilvl w:val="0"/>
          <w:numId w:val="1"/>
        </w:numPr>
        <w:spacing w:after="0" w:line="360" w:lineRule="auto"/>
        <w:rPr>
          <w:rFonts w:ascii="Times New Roman" w:hAnsi="Times New Roman" w:cs="Times New Roman"/>
          <w:b/>
          <w:bCs/>
          <w:sz w:val="24"/>
          <w:szCs w:val="24"/>
        </w:rPr>
      </w:pPr>
      <w:r w:rsidRPr="00A93267">
        <w:rPr>
          <w:rFonts w:ascii="Times New Roman" w:hAnsi="Times New Roman" w:cs="Times New Roman"/>
          <w:b/>
          <w:bCs/>
          <w:sz w:val="24"/>
          <w:szCs w:val="24"/>
        </w:rPr>
        <w:t>Tables</w:t>
      </w:r>
    </w:p>
    <w:p w14:paraId="1037326D" w14:textId="38D5E5CA" w:rsidR="00A93267" w:rsidRDefault="00A93267" w:rsidP="00BC39D4">
      <w:pPr>
        <w:pStyle w:val="ListParagraph"/>
        <w:numPr>
          <w:ilvl w:val="1"/>
          <w:numId w:val="1"/>
        </w:numPr>
        <w:spacing w:after="0" w:line="360" w:lineRule="auto"/>
        <w:rPr>
          <w:rFonts w:ascii="Times New Roman" w:hAnsi="Times New Roman" w:cs="Times New Roman"/>
          <w:sz w:val="24"/>
          <w:szCs w:val="24"/>
        </w:rPr>
      </w:pPr>
      <w:r>
        <w:rPr>
          <w:rFonts w:ascii="Times New Roman" w:hAnsi="Times New Roman" w:cs="Times New Roman"/>
          <w:sz w:val="24"/>
          <w:szCs w:val="24"/>
        </w:rPr>
        <w:t>Number tables sequentially, independently from figures</w:t>
      </w:r>
    </w:p>
    <w:p w14:paraId="328FF9BC" w14:textId="7487939F" w:rsidR="00A93267" w:rsidRDefault="00A93267" w:rsidP="00BC39D4">
      <w:pPr>
        <w:pStyle w:val="ListParagraph"/>
        <w:numPr>
          <w:ilvl w:val="1"/>
          <w:numId w:val="1"/>
        </w:numPr>
        <w:spacing w:after="0" w:line="360" w:lineRule="auto"/>
        <w:rPr>
          <w:rFonts w:ascii="Times New Roman" w:hAnsi="Times New Roman" w:cs="Times New Roman"/>
          <w:sz w:val="24"/>
          <w:szCs w:val="24"/>
        </w:rPr>
      </w:pPr>
      <w:r>
        <w:rPr>
          <w:rFonts w:ascii="Times New Roman" w:hAnsi="Times New Roman" w:cs="Times New Roman"/>
          <w:sz w:val="24"/>
          <w:szCs w:val="24"/>
        </w:rPr>
        <w:t>Portrait or landscape allowed</w:t>
      </w:r>
    </w:p>
    <w:p w14:paraId="095DB55D" w14:textId="12BF2550" w:rsidR="00A93267" w:rsidRDefault="00A93267" w:rsidP="00BC39D4">
      <w:pPr>
        <w:pStyle w:val="ListParagraph"/>
        <w:numPr>
          <w:ilvl w:val="1"/>
          <w:numId w:val="1"/>
        </w:numPr>
        <w:spacing w:after="0" w:line="360" w:lineRule="auto"/>
        <w:rPr>
          <w:rFonts w:ascii="Times New Roman" w:hAnsi="Times New Roman" w:cs="Times New Roman"/>
          <w:sz w:val="24"/>
          <w:szCs w:val="24"/>
        </w:rPr>
      </w:pPr>
      <w:r>
        <w:rPr>
          <w:rFonts w:ascii="Times New Roman" w:hAnsi="Times New Roman" w:cs="Times New Roman"/>
          <w:sz w:val="24"/>
          <w:szCs w:val="24"/>
        </w:rPr>
        <w:t>Each column within the table must have a heading</w:t>
      </w:r>
    </w:p>
    <w:p w14:paraId="5FA269FC" w14:textId="036A7C61" w:rsidR="00A93267" w:rsidRDefault="00A93267" w:rsidP="00BC39D4">
      <w:pPr>
        <w:pStyle w:val="ListParagraph"/>
        <w:numPr>
          <w:ilvl w:val="1"/>
          <w:numId w:val="1"/>
        </w:numPr>
        <w:spacing w:after="0" w:line="360" w:lineRule="auto"/>
        <w:rPr>
          <w:rFonts w:ascii="Times New Roman" w:hAnsi="Times New Roman" w:cs="Times New Roman"/>
          <w:sz w:val="24"/>
          <w:szCs w:val="24"/>
        </w:rPr>
      </w:pPr>
      <w:r>
        <w:rPr>
          <w:rFonts w:ascii="Times New Roman" w:hAnsi="Times New Roman" w:cs="Times New Roman"/>
          <w:sz w:val="24"/>
          <w:szCs w:val="24"/>
        </w:rPr>
        <w:t>Place tables nearest (and after) their first mention</w:t>
      </w:r>
    </w:p>
    <w:p w14:paraId="41614FA8" w14:textId="07EC9A0C" w:rsidR="00A93267" w:rsidRDefault="00A93267" w:rsidP="00BC39D4">
      <w:pPr>
        <w:pStyle w:val="ListParagraph"/>
        <w:numPr>
          <w:ilvl w:val="1"/>
          <w:numId w:val="1"/>
        </w:num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Capitalize and bold any mention of a table in the text </w:t>
      </w:r>
    </w:p>
    <w:p w14:paraId="63A22653" w14:textId="778F7360" w:rsidR="00A93267" w:rsidRPr="00A93267" w:rsidRDefault="00A93267" w:rsidP="00BC39D4">
      <w:pPr>
        <w:pStyle w:val="ListParagraph"/>
        <w:spacing w:after="0" w:line="360" w:lineRule="auto"/>
        <w:ind w:left="792"/>
        <w:rPr>
          <w:rFonts w:ascii="Times New Roman" w:hAnsi="Times New Roman" w:cs="Times New Roman"/>
          <w:sz w:val="24"/>
          <w:szCs w:val="24"/>
        </w:rPr>
      </w:pPr>
      <w:r>
        <w:rPr>
          <w:rFonts w:ascii="Times New Roman" w:hAnsi="Times New Roman" w:cs="Times New Roman"/>
          <w:sz w:val="24"/>
          <w:szCs w:val="24"/>
        </w:rPr>
        <w:t xml:space="preserve">(e.g., </w:t>
      </w:r>
      <w:r w:rsidRPr="00A93267">
        <w:rPr>
          <w:rFonts w:ascii="Times New Roman" w:hAnsi="Times New Roman" w:cs="Times New Roman"/>
          <w:b/>
          <w:bCs/>
          <w:sz w:val="24"/>
          <w:szCs w:val="24"/>
        </w:rPr>
        <w:t>Table 1</w:t>
      </w:r>
      <w:r>
        <w:rPr>
          <w:rFonts w:ascii="Times New Roman" w:hAnsi="Times New Roman" w:cs="Times New Roman"/>
          <w:sz w:val="24"/>
          <w:szCs w:val="24"/>
        </w:rPr>
        <w:t xml:space="preserve"> shows…)</w:t>
      </w:r>
    </w:p>
    <w:p w14:paraId="14CC10AE" w14:textId="77777777" w:rsidR="00BC39D4" w:rsidRDefault="00BC39D4">
      <w:pPr>
        <w:rPr>
          <w:rFonts w:ascii="Times New Roman" w:hAnsi="Times New Roman" w:cs="Times New Roman"/>
          <w:sz w:val="24"/>
          <w:szCs w:val="24"/>
        </w:rPr>
      </w:pPr>
      <w:r>
        <w:rPr>
          <w:rFonts w:ascii="Times New Roman" w:hAnsi="Times New Roman" w:cs="Times New Roman"/>
          <w:sz w:val="24"/>
          <w:szCs w:val="24"/>
        </w:rPr>
        <w:br w:type="page"/>
      </w:r>
    </w:p>
    <w:p w14:paraId="4356F438" w14:textId="2063193E" w:rsidR="00A93267" w:rsidRDefault="00A93267" w:rsidP="00BC39D4">
      <w:pPr>
        <w:pStyle w:val="ListParagraph"/>
        <w:numPr>
          <w:ilvl w:val="1"/>
          <w:numId w:val="1"/>
        </w:numPr>
        <w:spacing w:after="0" w:line="360" w:lineRule="auto"/>
        <w:rPr>
          <w:rFonts w:ascii="Times New Roman" w:hAnsi="Times New Roman" w:cs="Times New Roman"/>
          <w:sz w:val="24"/>
          <w:szCs w:val="24"/>
        </w:rPr>
      </w:pPr>
      <w:r>
        <w:rPr>
          <w:rFonts w:ascii="Times New Roman" w:hAnsi="Times New Roman" w:cs="Times New Roman"/>
          <w:sz w:val="24"/>
          <w:szCs w:val="24"/>
        </w:rPr>
        <w:lastRenderedPageBreak/>
        <w:t xml:space="preserve">Must have a caption </w:t>
      </w:r>
      <w:r w:rsidRPr="00A93267">
        <w:rPr>
          <w:rFonts w:ascii="Times New Roman" w:hAnsi="Times New Roman" w:cs="Times New Roman"/>
          <w:sz w:val="24"/>
          <w:szCs w:val="24"/>
          <w:u w:val="single"/>
        </w:rPr>
        <w:t>above</w:t>
      </w:r>
      <w:r>
        <w:rPr>
          <w:rFonts w:ascii="Times New Roman" w:hAnsi="Times New Roman" w:cs="Times New Roman"/>
          <w:sz w:val="24"/>
          <w:szCs w:val="24"/>
        </w:rPr>
        <w:t xml:space="preserve"> the table</w:t>
      </w:r>
    </w:p>
    <w:p w14:paraId="046E89A0" w14:textId="77777777" w:rsidR="00A93267" w:rsidRDefault="00A93267" w:rsidP="00BC39D4">
      <w:pPr>
        <w:pStyle w:val="ListParagraph"/>
        <w:numPr>
          <w:ilvl w:val="2"/>
          <w:numId w:val="1"/>
        </w:num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Must follow the following format: </w:t>
      </w:r>
    </w:p>
    <w:p w14:paraId="60BC8FE2" w14:textId="6F514054" w:rsidR="00A93267" w:rsidRDefault="00A93267" w:rsidP="00BC39D4">
      <w:pPr>
        <w:pStyle w:val="ListParagraph"/>
        <w:spacing w:after="0" w:line="360" w:lineRule="auto"/>
        <w:ind w:left="864" w:firstLine="576"/>
        <w:rPr>
          <w:rFonts w:ascii="Times New Roman" w:hAnsi="Times New Roman" w:cs="Times New Roman"/>
          <w:sz w:val="24"/>
          <w:szCs w:val="24"/>
        </w:rPr>
      </w:pPr>
      <w:r>
        <w:rPr>
          <w:rFonts w:ascii="Times New Roman" w:hAnsi="Times New Roman" w:cs="Times New Roman"/>
          <w:b/>
          <w:bCs/>
          <w:sz w:val="24"/>
          <w:szCs w:val="24"/>
        </w:rPr>
        <w:t>Table</w:t>
      </w:r>
      <w:r w:rsidRPr="00A93267">
        <w:rPr>
          <w:rFonts w:ascii="Times New Roman" w:hAnsi="Times New Roman" w:cs="Times New Roman"/>
          <w:b/>
          <w:bCs/>
          <w:sz w:val="24"/>
          <w:szCs w:val="24"/>
        </w:rPr>
        <w:t xml:space="preserve"> #. Short title.</w:t>
      </w:r>
      <w:r>
        <w:rPr>
          <w:rFonts w:ascii="Times New Roman" w:hAnsi="Times New Roman" w:cs="Times New Roman"/>
          <w:sz w:val="24"/>
          <w:szCs w:val="24"/>
        </w:rPr>
        <w:t xml:space="preserve"> Description of results, symbols, abbreviations/acronyms. </w:t>
      </w:r>
    </w:p>
    <w:p w14:paraId="4E7E4D44" w14:textId="5941A7C2" w:rsidR="00A93267" w:rsidRDefault="00A93267" w:rsidP="00BC39D4">
      <w:pPr>
        <w:pStyle w:val="ListParagraph"/>
        <w:numPr>
          <w:ilvl w:val="2"/>
          <w:numId w:val="1"/>
        </w:numPr>
        <w:spacing w:after="0" w:line="360" w:lineRule="auto"/>
        <w:rPr>
          <w:rFonts w:ascii="Times New Roman" w:hAnsi="Times New Roman" w:cs="Times New Roman"/>
          <w:sz w:val="24"/>
          <w:szCs w:val="24"/>
        </w:rPr>
      </w:pPr>
      <w:r>
        <w:rPr>
          <w:rFonts w:ascii="Times New Roman" w:hAnsi="Times New Roman" w:cs="Times New Roman"/>
          <w:sz w:val="24"/>
          <w:szCs w:val="24"/>
        </w:rPr>
        <w:t>Tables must be interpretable independently of text</w:t>
      </w:r>
    </w:p>
    <w:p w14:paraId="5BB9677D" w14:textId="28AD2B46" w:rsidR="00A93267" w:rsidRDefault="00A93267" w:rsidP="00BC39D4">
      <w:pPr>
        <w:pStyle w:val="ListParagraph"/>
        <w:spacing w:after="0" w:line="360" w:lineRule="auto"/>
        <w:ind w:left="792"/>
        <w:rPr>
          <w:rFonts w:ascii="Times New Roman" w:hAnsi="Times New Roman" w:cs="Times New Roman"/>
          <w:sz w:val="24"/>
          <w:szCs w:val="24"/>
        </w:rPr>
      </w:pPr>
    </w:p>
    <w:p w14:paraId="52D0B21C" w14:textId="77777777" w:rsidR="009A0338" w:rsidRPr="009A0338" w:rsidRDefault="009A0338" w:rsidP="00BC39D4">
      <w:pPr>
        <w:pStyle w:val="ListParagraph"/>
        <w:spacing w:after="0" w:line="360" w:lineRule="auto"/>
        <w:rPr>
          <w:rFonts w:ascii="Times New Roman" w:hAnsi="Times New Roman" w:cs="Times New Roman"/>
          <w:sz w:val="24"/>
          <w:szCs w:val="24"/>
        </w:rPr>
      </w:pPr>
    </w:p>
    <w:p w14:paraId="098F2024" w14:textId="45887C1F" w:rsidR="009A0338" w:rsidRDefault="009A0338" w:rsidP="00BC39D4">
      <w:pPr>
        <w:pStyle w:val="ListParagraph"/>
        <w:numPr>
          <w:ilvl w:val="0"/>
          <w:numId w:val="1"/>
        </w:numPr>
        <w:spacing w:after="0" w:line="360" w:lineRule="auto"/>
        <w:rPr>
          <w:rFonts w:ascii="Times New Roman" w:hAnsi="Times New Roman" w:cs="Times New Roman"/>
          <w:b/>
          <w:bCs/>
          <w:sz w:val="24"/>
          <w:szCs w:val="24"/>
        </w:rPr>
      </w:pPr>
      <w:r w:rsidRPr="00A93267">
        <w:rPr>
          <w:rFonts w:ascii="Times New Roman" w:hAnsi="Times New Roman" w:cs="Times New Roman"/>
          <w:b/>
          <w:bCs/>
          <w:sz w:val="24"/>
          <w:szCs w:val="24"/>
        </w:rPr>
        <w:t>Voice and Tense Conventions</w:t>
      </w:r>
    </w:p>
    <w:p w14:paraId="2F552516" w14:textId="77777777" w:rsidR="00A93267" w:rsidRDefault="00A93267" w:rsidP="00BC39D4">
      <w:pPr>
        <w:pStyle w:val="ListParagraph"/>
        <w:spacing w:after="0" w:line="360" w:lineRule="auto"/>
        <w:ind w:left="360"/>
        <w:rPr>
          <w:rFonts w:ascii="Times New Roman" w:hAnsi="Times New Roman" w:cs="Times New Roman"/>
          <w:sz w:val="24"/>
          <w:szCs w:val="24"/>
        </w:rPr>
      </w:pPr>
    </w:p>
    <w:p w14:paraId="16A15FFD" w14:textId="685B137B" w:rsidR="00A93267" w:rsidRDefault="00A93267" w:rsidP="00BC39D4">
      <w:pPr>
        <w:pStyle w:val="ListParagraph"/>
        <w:spacing w:after="0" w:line="360" w:lineRule="auto"/>
        <w:ind w:left="360"/>
        <w:rPr>
          <w:rFonts w:ascii="Times New Roman" w:hAnsi="Times New Roman" w:cs="Times New Roman"/>
          <w:sz w:val="24"/>
          <w:szCs w:val="24"/>
        </w:rPr>
      </w:pPr>
      <w:r w:rsidRPr="00A93267">
        <w:rPr>
          <w:rFonts w:ascii="Times New Roman" w:hAnsi="Times New Roman" w:cs="Times New Roman"/>
          <w:sz w:val="24"/>
          <w:szCs w:val="24"/>
        </w:rPr>
        <w:t xml:space="preserve">OSURJ prioritizes clarity, precision, and professional scientific tone. Manuscripts should use active voice where appropriate, while maintaining formality and objectivity. </w:t>
      </w:r>
      <w:r w:rsidRPr="00A93267">
        <w:rPr>
          <w:rFonts w:ascii="Times New Roman" w:hAnsi="Times New Roman" w:cs="Times New Roman"/>
          <w:b/>
          <w:bCs/>
          <w:sz w:val="24"/>
          <w:szCs w:val="24"/>
          <w:u w:val="single"/>
        </w:rPr>
        <w:t>Because personal pronouns are not used</w:t>
      </w:r>
      <w:r w:rsidRPr="00A93267">
        <w:rPr>
          <w:rFonts w:ascii="Times New Roman" w:hAnsi="Times New Roman" w:cs="Times New Roman"/>
          <w:b/>
          <w:bCs/>
          <w:sz w:val="24"/>
          <w:szCs w:val="24"/>
        </w:rPr>
        <w:t>,</w:t>
      </w:r>
      <w:r w:rsidRPr="00A93267">
        <w:rPr>
          <w:rFonts w:ascii="Times New Roman" w:hAnsi="Times New Roman" w:cs="Times New Roman"/>
          <w:sz w:val="24"/>
          <w:szCs w:val="24"/>
        </w:rPr>
        <w:t xml:space="preserve"> authors should rely on active constructions without first-person language, and passive constructions in </w:t>
      </w:r>
      <w:r w:rsidRPr="00061F8E">
        <w:rPr>
          <w:rFonts w:ascii="Times New Roman" w:hAnsi="Times New Roman" w:cs="Times New Roman"/>
          <w:b/>
          <w:bCs/>
          <w:sz w:val="24"/>
          <w:szCs w:val="24"/>
        </w:rPr>
        <w:t>Methods</w:t>
      </w:r>
      <w:r w:rsidR="00061F8E">
        <w:rPr>
          <w:rFonts w:ascii="Times New Roman" w:hAnsi="Times New Roman" w:cs="Times New Roman"/>
          <w:sz w:val="24"/>
          <w:szCs w:val="24"/>
        </w:rPr>
        <w:t xml:space="preserve">, </w:t>
      </w:r>
      <w:r w:rsidRPr="00A93267">
        <w:rPr>
          <w:rFonts w:ascii="Times New Roman" w:hAnsi="Times New Roman" w:cs="Times New Roman"/>
          <w:sz w:val="24"/>
          <w:szCs w:val="24"/>
        </w:rPr>
        <w:t>where conventional.</w:t>
      </w:r>
      <w:r>
        <w:rPr>
          <w:rFonts w:ascii="Times New Roman" w:hAnsi="Times New Roman" w:cs="Times New Roman"/>
          <w:sz w:val="24"/>
          <w:szCs w:val="24"/>
        </w:rPr>
        <w:t xml:space="preserve"> </w:t>
      </w:r>
    </w:p>
    <w:p w14:paraId="00B21830" w14:textId="77777777" w:rsidR="00A93267" w:rsidRDefault="00A93267" w:rsidP="00BC39D4">
      <w:pPr>
        <w:pStyle w:val="ListParagraph"/>
        <w:spacing w:after="0" w:line="360" w:lineRule="auto"/>
        <w:ind w:left="360"/>
        <w:rPr>
          <w:rFonts w:ascii="Times New Roman" w:hAnsi="Times New Roman" w:cs="Times New Roman"/>
          <w:sz w:val="24"/>
          <w:szCs w:val="24"/>
        </w:rPr>
      </w:pPr>
    </w:p>
    <w:p w14:paraId="51E3304E" w14:textId="09073E4A" w:rsidR="00A93267" w:rsidRPr="00A93267" w:rsidRDefault="00A93267" w:rsidP="00BC39D4">
      <w:pPr>
        <w:pStyle w:val="ListParagraph"/>
        <w:spacing w:after="0" w:line="360" w:lineRule="auto"/>
        <w:ind w:left="360"/>
        <w:rPr>
          <w:rFonts w:ascii="Times New Roman" w:hAnsi="Times New Roman" w:cs="Times New Roman"/>
          <w:sz w:val="24"/>
          <w:szCs w:val="24"/>
        </w:rPr>
      </w:pPr>
      <w:r>
        <w:rPr>
          <w:rFonts w:ascii="Times New Roman" w:hAnsi="Times New Roman" w:cs="Times New Roman"/>
          <w:sz w:val="24"/>
          <w:szCs w:val="24"/>
        </w:rPr>
        <w:t>Using active voice without personal pronouns can be achieved with subject-focused active constructions. E.g., instead of “We observed a decrease,” “A decrease was observed” or “The assay revealed a decrease” can be used.</w:t>
      </w:r>
    </w:p>
    <w:p w14:paraId="5BBA558D" w14:textId="77777777" w:rsidR="00A93267" w:rsidRDefault="00A93267" w:rsidP="00BC39D4">
      <w:pPr>
        <w:pStyle w:val="ListParagraph"/>
        <w:spacing w:after="0" w:line="360" w:lineRule="auto"/>
        <w:ind w:left="360"/>
        <w:rPr>
          <w:rFonts w:ascii="Times New Roman" w:hAnsi="Times New Roman" w:cs="Times New Roman"/>
          <w:b/>
          <w:bCs/>
          <w:sz w:val="24"/>
          <w:szCs w:val="24"/>
        </w:rPr>
      </w:pPr>
    </w:p>
    <w:p w14:paraId="66FBAF66" w14:textId="13B96AC3" w:rsidR="00A93267" w:rsidRPr="00061F8E" w:rsidRDefault="00061F8E" w:rsidP="00BC39D4">
      <w:pPr>
        <w:pStyle w:val="ListParagraph"/>
        <w:numPr>
          <w:ilvl w:val="1"/>
          <w:numId w:val="1"/>
        </w:numPr>
        <w:spacing w:after="0" w:line="360" w:lineRule="auto"/>
        <w:rPr>
          <w:rFonts w:ascii="Times New Roman" w:hAnsi="Times New Roman" w:cs="Times New Roman"/>
          <w:b/>
          <w:bCs/>
          <w:sz w:val="24"/>
          <w:szCs w:val="24"/>
        </w:rPr>
      </w:pPr>
      <w:r w:rsidRPr="00061F8E">
        <w:rPr>
          <w:rFonts w:ascii="Times New Roman" w:hAnsi="Times New Roman" w:cs="Times New Roman"/>
          <w:b/>
          <w:bCs/>
          <w:sz w:val="24"/>
          <w:szCs w:val="24"/>
        </w:rPr>
        <w:t>Title</w:t>
      </w:r>
    </w:p>
    <w:p w14:paraId="58CFAF51" w14:textId="77777777" w:rsidR="00A93267" w:rsidRDefault="00A93267" w:rsidP="00BC39D4">
      <w:pPr>
        <w:pStyle w:val="ListParagraph"/>
        <w:numPr>
          <w:ilvl w:val="2"/>
          <w:numId w:val="1"/>
        </w:numPr>
        <w:spacing w:after="0" w:line="360" w:lineRule="auto"/>
        <w:rPr>
          <w:rFonts w:ascii="Times New Roman" w:hAnsi="Times New Roman" w:cs="Times New Roman"/>
          <w:sz w:val="24"/>
          <w:szCs w:val="24"/>
        </w:rPr>
      </w:pPr>
      <w:r w:rsidRPr="00A93267">
        <w:rPr>
          <w:rFonts w:ascii="Times New Roman" w:hAnsi="Times New Roman" w:cs="Times New Roman"/>
          <w:sz w:val="24"/>
          <w:szCs w:val="24"/>
        </w:rPr>
        <w:t>Present tense</w:t>
      </w:r>
      <w:r>
        <w:rPr>
          <w:rFonts w:ascii="Times New Roman" w:hAnsi="Times New Roman" w:cs="Times New Roman"/>
          <w:sz w:val="24"/>
          <w:szCs w:val="24"/>
        </w:rPr>
        <w:t xml:space="preserve"> or noun phrase</w:t>
      </w:r>
    </w:p>
    <w:p w14:paraId="3285AC70" w14:textId="77777777" w:rsidR="00A93267" w:rsidRDefault="00A93267" w:rsidP="00BC39D4">
      <w:pPr>
        <w:pStyle w:val="ListParagraph"/>
        <w:numPr>
          <w:ilvl w:val="2"/>
          <w:numId w:val="1"/>
        </w:numPr>
        <w:spacing w:after="0" w:line="360" w:lineRule="auto"/>
        <w:rPr>
          <w:rFonts w:ascii="Times New Roman" w:hAnsi="Times New Roman" w:cs="Times New Roman"/>
          <w:sz w:val="24"/>
          <w:szCs w:val="24"/>
        </w:rPr>
      </w:pPr>
      <w:r>
        <w:rPr>
          <w:rFonts w:ascii="Times New Roman" w:hAnsi="Times New Roman" w:cs="Times New Roman"/>
          <w:sz w:val="24"/>
          <w:szCs w:val="24"/>
        </w:rPr>
        <w:t>No verbs if possible</w:t>
      </w:r>
    </w:p>
    <w:p w14:paraId="4D3521BF" w14:textId="77777777" w:rsidR="00A93267" w:rsidRDefault="00A93267" w:rsidP="00BC39D4">
      <w:pPr>
        <w:pStyle w:val="ListParagraph"/>
        <w:numPr>
          <w:ilvl w:val="2"/>
          <w:numId w:val="1"/>
        </w:numPr>
        <w:spacing w:after="0" w:line="360" w:lineRule="auto"/>
        <w:rPr>
          <w:rFonts w:ascii="Times New Roman" w:hAnsi="Times New Roman" w:cs="Times New Roman"/>
          <w:sz w:val="24"/>
          <w:szCs w:val="24"/>
        </w:rPr>
      </w:pPr>
      <w:r>
        <w:rPr>
          <w:rFonts w:ascii="Times New Roman" w:hAnsi="Times New Roman" w:cs="Times New Roman"/>
          <w:sz w:val="24"/>
          <w:szCs w:val="24"/>
        </w:rPr>
        <w:t>No abbreviations or numbers unless necessary</w:t>
      </w:r>
    </w:p>
    <w:p w14:paraId="66DE4B34" w14:textId="7EA6BC79" w:rsidR="00A93267" w:rsidRDefault="00A93267" w:rsidP="00BC39D4">
      <w:pPr>
        <w:spacing w:after="0" w:line="360" w:lineRule="auto"/>
        <w:ind w:left="720"/>
        <w:rPr>
          <w:rFonts w:ascii="Times New Roman" w:hAnsi="Times New Roman" w:cs="Times New Roman"/>
          <w:sz w:val="24"/>
          <w:szCs w:val="24"/>
        </w:rPr>
      </w:pPr>
      <w:r w:rsidRPr="00A93267">
        <w:rPr>
          <w:rFonts w:ascii="Times New Roman" w:hAnsi="Times New Roman" w:cs="Times New Roman"/>
          <w:sz w:val="24"/>
          <w:szCs w:val="24"/>
        </w:rPr>
        <w:t xml:space="preserve">(e.g., </w:t>
      </w:r>
      <w:r>
        <w:rPr>
          <w:rFonts w:ascii="Times New Roman" w:hAnsi="Times New Roman" w:cs="Times New Roman"/>
          <w:sz w:val="24"/>
          <w:szCs w:val="24"/>
        </w:rPr>
        <w:t>Membrane-Dependent Folding Behaviour of Protein X)</w:t>
      </w:r>
    </w:p>
    <w:p w14:paraId="60D95B70" w14:textId="77777777" w:rsidR="00A93267" w:rsidRPr="00A93267" w:rsidRDefault="00A93267" w:rsidP="00BC39D4">
      <w:pPr>
        <w:spacing w:after="0" w:line="360" w:lineRule="auto"/>
        <w:ind w:left="720"/>
        <w:rPr>
          <w:rFonts w:ascii="Times New Roman" w:hAnsi="Times New Roman" w:cs="Times New Roman"/>
          <w:sz w:val="24"/>
          <w:szCs w:val="24"/>
        </w:rPr>
      </w:pPr>
    </w:p>
    <w:p w14:paraId="687B3A65" w14:textId="22715BAD" w:rsidR="00A93267" w:rsidRPr="00061F8E" w:rsidRDefault="00061F8E" w:rsidP="00BC39D4">
      <w:pPr>
        <w:pStyle w:val="ListParagraph"/>
        <w:numPr>
          <w:ilvl w:val="1"/>
          <w:numId w:val="1"/>
        </w:numPr>
        <w:spacing w:after="0" w:line="360" w:lineRule="auto"/>
        <w:rPr>
          <w:rFonts w:ascii="Times New Roman" w:hAnsi="Times New Roman" w:cs="Times New Roman"/>
          <w:b/>
          <w:bCs/>
          <w:sz w:val="24"/>
          <w:szCs w:val="24"/>
        </w:rPr>
      </w:pPr>
      <w:r w:rsidRPr="00061F8E">
        <w:rPr>
          <w:rFonts w:ascii="Times New Roman" w:hAnsi="Times New Roman" w:cs="Times New Roman"/>
          <w:b/>
          <w:bCs/>
          <w:sz w:val="24"/>
          <w:szCs w:val="24"/>
        </w:rPr>
        <w:t>Abstract</w:t>
      </w:r>
    </w:p>
    <w:p w14:paraId="79596F9D" w14:textId="672FB49C" w:rsidR="00A93267" w:rsidRDefault="00A93267" w:rsidP="00BC39D4">
      <w:pPr>
        <w:pStyle w:val="ListParagraph"/>
        <w:numPr>
          <w:ilvl w:val="2"/>
          <w:numId w:val="1"/>
        </w:numPr>
        <w:spacing w:after="0" w:line="360" w:lineRule="auto"/>
        <w:rPr>
          <w:rFonts w:ascii="Times New Roman" w:hAnsi="Times New Roman" w:cs="Times New Roman"/>
          <w:sz w:val="24"/>
          <w:szCs w:val="24"/>
        </w:rPr>
      </w:pPr>
      <w:r>
        <w:rPr>
          <w:rFonts w:ascii="Times New Roman" w:hAnsi="Times New Roman" w:cs="Times New Roman"/>
          <w:sz w:val="24"/>
          <w:szCs w:val="24"/>
        </w:rPr>
        <w:t>Active voice</w:t>
      </w:r>
    </w:p>
    <w:p w14:paraId="0E2C9176" w14:textId="77777777" w:rsidR="00A93267" w:rsidRDefault="00A93267" w:rsidP="00BC39D4">
      <w:pPr>
        <w:pStyle w:val="ListParagraph"/>
        <w:numPr>
          <w:ilvl w:val="2"/>
          <w:numId w:val="1"/>
        </w:num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Past tense for what was done </w:t>
      </w:r>
    </w:p>
    <w:p w14:paraId="5ED5048D" w14:textId="77777777" w:rsidR="00A93267" w:rsidRDefault="00A93267" w:rsidP="00BC39D4">
      <w:pPr>
        <w:pStyle w:val="ListParagraph"/>
        <w:spacing w:after="0" w:line="360" w:lineRule="auto"/>
        <w:ind w:left="1440"/>
        <w:rPr>
          <w:rFonts w:ascii="Times New Roman" w:hAnsi="Times New Roman" w:cs="Times New Roman"/>
          <w:sz w:val="24"/>
          <w:szCs w:val="24"/>
        </w:rPr>
      </w:pPr>
      <w:r>
        <w:rPr>
          <w:rFonts w:ascii="Times New Roman" w:hAnsi="Times New Roman" w:cs="Times New Roman"/>
          <w:sz w:val="24"/>
          <w:szCs w:val="24"/>
        </w:rPr>
        <w:t>(e.g., Protein X was expressed and purified…)</w:t>
      </w:r>
    </w:p>
    <w:p w14:paraId="634BB615" w14:textId="017EBF53" w:rsidR="00A93267" w:rsidRDefault="00A93267" w:rsidP="00BC39D4">
      <w:pPr>
        <w:pStyle w:val="ListParagraph"/>
        <w:numPr>
          <w:ilvl w:val="2"/>
          <w:numId w:val="1"/>
        </w:numPr>
        <w:spacing w:after="0" w:line="360" w:lineRule="auto"/>
        <w:rPr>
          <w:rFonts w:ascii="Times New Roman" w:hAnsi="Times New Roman" w:cs="Times New Roman"/>
          <w:sz w:val="24"/>
          <w:szCs w:val="24"/>
        </w:rPr>
      </w:pPr>
      <w:r>
        <w:rPr>
          <w:rFonts w:ascii="Times New Roman" w:hAnsi="Times New Roman" w:cs="Times New Roman"/>
          <w:sz w:val="24"/>
          <w:szCs w:val="24"/>
        </w:rPr>
        <w:t>Present tense for conclusions</w:t>
      </w:r>
    </w:p>
    <w:p w14:paraId="73A226C6" w14:textId="0CAB3D5D" w:rsidR="00A93267" w:rsidRDefault="00A93267" w:rsidP="00BC39D4">
      <w:pPr>
        <w:pStyle w:val="ListParagraph"/>
        <w:spacing w:after="0" w:line="360" w:lineRule="auto"/>
        <w:ind w:left="1440"/>
        <w:rPr>
          <w:rFonts w:ascii="Times New Roman" w:hAnsi="Times New Roman" w:cs="Times New Roman"/>
          <w:sz w:val="24"/>
          <w:szCs w:val="24"/>
        </w:rPr>
      </w:pPr>
      <w:r>
        <w:rPr>
          <w:rFonts w:ascii="Times New Roman" w:hAnsi="Times New Roman" w:cs="Times New Roman"/>
          <w:sz w:val="24"/>
          <w:szCs w:val="24"/>
        </w:rPr>
        <w:t>(e.g., Results indicate that protein X exhibits…)</w:t>
      </w:r>
    </w:p>
    <w:p w14:paraId="3A7E00B6" w14:textId="77777777" w:rsidR="00A93267" w:rsidRDefault="00A93267" w:rsidP="00BC39D4">
      <w:pPr>
        <w:pStyle w:val="ListParagraph"/>
        <w:spacing w:after="0" w:line="360" w:lineRule="auto"/>
        <w:ind w:left="1440"/>
        <w:rPr>
          <w:rFonts w:ascii="Times New Roman" w:hAnsi="Times New Roman" w:cs="Times New Roman"/>
          <w:sz w:val="24"/>
          <w:szCs w:val="24"/>
        </w:rPr>
      </w:pPr>
    </w:p>
    <w:p w14:paraId="268FA544" w14:textId="77777777" w:rsidR="00BC39D4" w:rsidRDefault="00BC39D4">
      <w:pPr>
        <w:rPr>
          <w:rFonts w:ascii="Times New Roman" w:hAnsi="Times New Roman" w:cs="Times New Roman"/>
          <w:b/>
          <w:bCs/>
          <w:sz w:val="24"/>
          <w:szCs w:val="24"/>
        </w:rPr>
      </w:pPr>
      <w:r>
        <w:rPr>
          <w:rFonts w:ascii="Times New Roman" w:hAnsi="Times New Roman" w:cs="Times New Roman"/>
          <w:b/>
          <w:bCs/>
          <w:sz w:val="24"/>
          <w:szCs w:val="24"/>
        </w:rPr>
        <w:br w:type="page"/>
      </w:r>
    </w:p>
    <w:p w14:paraId="7F938767" w14:textId="73A89CAE" w:rsidR="00A93267" w:rsidRPr="00061F8E" w:rsidRDefault="00061F8E" w:rsidP="00BC39D4">
      <w:pPr>
        <w:pStyle w:val="ListParagraph"/>
        <w:numPr>
          <w:ilvl w:val="1"/>
          <w:numId w:val="1"/>
        </w:numPr>
        <w:spacing w:after="0" w:line="360" w:lineRule="auto"/>
        <w:rPr>
          <w:rFonts w:ascii="Times New Roman" w:hAnsi="Times New Roman" w:cs="Times New Roman"/>
          <w:b/>
          <w:bCs/>
          <w:sz w:val="24"/>
          <w:szCs w:val="24"/>
        </w:rPr>
      </w:pPr>
      <w:r w:rsidRPr="00061F8E">
        <w:rPr>
          <w:rFonts w:ascii="Times New Roman" w:hAnsi="Times New Roman" w:cs="Times New Roman"/>
          <w:b/>
          <w:bCs/>
          <w:sz w:val="24"/>
          <w:szCs w:val="24"/>
        </w:rPr>
        <w:lastRenderedPageBreak/>
        <w:t>Introduction</w:t>
      </w:r>
    </w:p>
    <w:p w14:paraId="438B2BB1" w14:textId="368B08FC" w:rsidR="00A93267" w:rsidRDefault="00A93267" w:rsidP="00BC39D4">
      <w:pPr>
        <w:pStyle w:val="ListParagraph"/>
        <w:numPr>
          <w:ilvl w:val="2"/>
          <w:numId w:val="1"/>
        </w:numPr>
        <w:spacing w:after="0" w:line="360" w:lineRule="auto"/>
        <w:rPr>
          <w:rFonts w:ascii="Times New Roman" w:hAnsi="Times New Roman" w:cs="Times New Roman"/>
          <w:sz w:val="24"/>
          <w:szCs w:val="24"/>
        </w:rPr>
      </w:pPr>
      <w:r>
        <w:rPr>
          <w:rFonts w:ascii="Times New Roman" w:hAnsi="Times New Roman" w:cs="Times New Roman"/>
          <w:sz w:val="24"/>
          <w:szCs w:val="24"/>
        </w:rPr>
        <w:t>Active voice, mostly present tense</w:t>
      </w:r>
    </w:p>
    <w:p w14:paraId="0F037CDE" w14:textId="1E798618" w:rsidR="00A93267" w:rsidRDefault="00A93267" w:rsidP="00BC39D4">
      <w:pPr>
        <w:pStyle w:val="ListParagraph"/>
        <w:numPr>
          <w:ilvl w:val="2"/>
          <w:numId w:val="1"/>
        </w:numPr>
        <w:spacing w:after="0" w:line="360" w:lineRule="auto"/>
        <w:rPr>
          <w:rFonts w:ascii="Times New Roman" w:hAnsi="Times New Roman" w:cs="Times New Roman"/>
          <w:sz w:val="24"/>
          <w:szCs w:val="24"/>
        </w:rPr>
      </w:pPr>
      <w:r>
        <w:rPr>
          <w:rFonts w:ascii="Times New Roman" w:hAnsi="Times New Roman" w:cs="Times New Roman"/>
          <w:sz w:val="24"/>
          <w:szCs w:val="24"/>
        </w:rPr>
        <w:t>Present tense for established knowledge</w:t>
      </w:r>
    </w:p>
    <w:p w14:paraId="41C628E6" w14:textId="43C6032D" w:rsidR="00A93267" w:rsidRDefault="00A93267" w:rsidP="00BC39D4">
      <w:pPr>
        <w:pStyle w:val="ListParagraph"/>
        <w:spacing w:after="0" w:line="360" w:lineRule="auto"/>
        <w:ind w:left="1440"/>
        <w:rPr>
          <w:rFonts w:ascii="Times New Roman" w:hAnsi="Times New Roman" w:cs="Times New Roman"/>
          <w:sz w:val="24"/>
          <w:szCs w:val="24"/>
        </w:rPr>
      </w:pPr>
      <w:r>
        <w:rPr>
          <w:rFonts w:ascii="Times New Roman" w:hAnsi="Times New Roman" w:cs="Times New Roman"/>
          <w:sz w:val="24"/>
          <w:szCs w:val="24"/>
        </w:rPr>
        <w:t>(e.g., Protein X regulates vesicle trafficking…)</w:t>
      </w:r>
    </w:p>
    <w:p w14:paraId="7F90E8EE" w14:textId="0E78FA37" w:rsidR="00A93267" w:rsidRDefault="00A93267" w:rsidP="00BC39D4">
      <w:pPr>
        <w:pStyle w:val="ListParagraph"/>
        <w:numPr>
          <w:ilvl w:val="2"/>
          <w:numId w:val="1"/>
        </w:numPr>
        <w:spacing w:after="0" w:line="360" w:lineRule="auto"/>
        <w:rPr>
          <w:rFonts w:ascii="Times New Roman" w:hAnsi="Times New Roman" w:cs="Times New Roman"/>
          <w:sz w:val="24"/>
          <w:szCs w:val="24"/>
        </w:rPr>
      </w:pPr>
      <w:r>
        <w:rPr>
          <w:rFonts w:ascii="Times New Roman" w:hAnsi="Times New Roman" w:cs="Times New Roman"/>
          <w:sz w:val="24"/>
          <w:szCs w:val="24"/>
        </w:rPr>
        <w:t>Past tense for specific studies</w:t>
      </w:r>
    </w:p>
    <w:p w14:paraId="5C11D8FE" w14:textId="744FD4E7" w:rsidR="00A93267" w:rsidRDefault="00A93267" w:rsidP="00BC39D4">
      <w:pPr>
        <w:pStyle w:val="ListParagraph"/>
        <w:spacing w:after="0" w:line="360" w:lineRule="auto"/>
        <w:ind w:left="1440"/>
        <w:rPr>
          <w:rFonts w:ascii="Times New Roman" w:hAnsi="Times New Roman" w:cs="Times New Roman"/>
          <w:sz w:val="24"/>
          <w:szCs w:val="24"/>
        </w:rPr>
      </w:pPr>
      <w:r>
        <w:rPr>
          <w:rFonts w:ascii="Times New Roman" w:hAnsi="Times New Roman" w:cs="Times New Roman"/>
          <w:sz w:val="24"/>
          <w:szCs w:val="24"/>
        </w:rPr>
        <w:t>(e.g., Previous work demonstrated…)</w:t>
      </w:r>
    </w:p>
    <w:p w14:paraId="7F4BE0C4" w14:textId="77777777" w:rsidR="00A93267" w:rsidRDefault="00A93267" w:rsidP="00BC39D4">
      <w:pPr>
        <w:pStyle w:val="ListParagraph"/>
        <w:spacing w:after="0" w:line="360" w:lineRule="auto"/>
        <w:ind w:left="1224"/>
        <w:rPr>
          <w:rFonts w:ascii="Times New Roman" w:hAnsi="Times New Roman" w:cs="Times New Roman"/>
          <w:sz w:val="24"/>
          <w:szCs w:val="24"/>
        </w:rPr>
      </w:pPr>
    </w:p>
    <w:p w14:paraId="2D3A197F" w14:textId="0C170008" w:rsidR="00A93267" w:rsidRPr="00061F8E" w:rsidRDefault="00061F8E" w:rsidP="00BC39D4">
      <w:pPr>
        <w:pStyle w:val="ListParagraph"/>
        <w:numPr>
          <w:ilvl w:val="1"/>
          <w:numId w:val="1"/>
        </w:numPr>
        <w:spacing w:after="0" w:line="360" w:lineRule="auto"/>
        <w:rPr>
          <w:rFonts w:ascii="Times New Roman" w:hAnsi="Times New Roman" w:cs="Times New Roman"/>
          <w:b/>
          <w:bCs/>
          <w:sz w:val="24"/>
          <w:szCs w:val="24"/>
        </w:rPr>
      </w:pPr>
      <w:r w:rsidRPr="00061F8E">
        <w:rPr>
          <w:rFonts w:ascii="Times New Roman" w:hAnsi="Times New Roman" w:cs="Times New Roman"/>
          <w:b/>
          <w:bCs/>
          <w:sz w:val="24"/>
          <w:szCs w:val="24"/>
        </w:rPr>
        <w:t>Methods</w:t>
      </w:r>
    </w:p>
    <w:p w14:paraId="78686F02" w14:textId="6886C047" w:rsidR="00A93267" w:rsidRDefault="00A93267" w:rsidP="00BC39D4">
      <w:pPr>
        <w:pStyle w:val="ListParagraph"/>
        <w:numPr>
          <w:ilvl w:val="2"/>
          <w:numId w:val="1"/>
        </w:numPr>
        <w:spacing w:after="0" w:line="360" w:lineRule="auto"/>
        <w:rPr>
          <w:rFonts w:ascii="Times New Roman" w:hAnsi="Times New Roman" w:cs="Times New Roman"/>
          <w:sz w:val="24"/>
          <w:szCs w:val="24"/>
        </w:rPr>
      </w:pPr>
      <w:r>
        <w:rPr>
          <w:rFonts w:ascii="Times New Roman" w:hAnsi="Times New Roman" w:cs="Times New Roman"/>
          <w:sz w:val="24"/>
          <w:szCs w:val="24"/>
        </w:rPr>
        <w:t>Passive voice (standard scientific convention; emphasizes reproducibility, keeps the focus on the procedure, removes author subject)</w:t>
      </w:r>
    </w:p>
    <w:p w14:paraId="50F9ACCA" w14:textId="169D5821" w:rsidR="00A93267" w:rsidRDefault="00A93267" w:rsidP="00BC39D4">
      <w:pPr>
        <w:pStyle w:val="ListParagraph"/>
        <w:numPr>
          <w:ilvl w:val="2"/>
          <w:numId w:val="1"/>
        </w:num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Past tense </w:t>
      </w:r>
      <w:r w:rsidRPr="00A93267">
        <w:rPr>
          <w:rFonts w:ascii="Times New Roman" w:hAnsi="Times New Roman" w:cs="Times New Roman"/>
          <w:sz w:val="24"/>
          <w:szCs w:val="24"/>
          <w:u w:val="single"/>
        </w:rPr>
        <w:t>only</w:t>
      </w:r>
    </w:p>
    <w:p w14:paraId="40297A99" w14:textId="2C7903D5" w:rsidR="00A93267" w:rsidRPr="00061F8E" w:rsidRDefault="00A93267" w:rsidP="00BC39D4">
      <w:pPr>
        <w:pStyle w:val="ListParagraph"/>
        <w:spacing w:after="0" w:line="360" w:lineRule="auto"/>
        <w:ind w:left="1440"/>
        <w:rPr>
          <w:rFonts w:ascii="Times New Roman" w:hAnsi="Times New Roman" w:cs="Times New Roman"/>
          <w:sz w:val="24"/>
          <w:szCs w:val="24"/>
        </w:rPr>
      </w:pPr>
      <w:r>
        <w:rPr>
          <w:rFonts w:ascii="Times New Roman" w:hAnsi="Times New Roman" w:cs="Times New Roman"/>
          <w:sz w:val="24"/>
          <w:szCs w:val="24"/>
        </w:rPr>
        <w:t xml:space="preserve">(e.g., </w:t>
      </w:r>
      <w:r w:rsidRPr="00A93267">
        <w:rPr>
          <w:rFonts w:ascii="Times New Roman" w:hAnsi="Times New Roman" w:cs="Times New Roman"/>
          <w:sz w:val="24"/>
          <w:szCs w:val="24"/>
        </w:rPr>
        <w:t>Cells were cultured at 37°C</w:t>
      </w:r>
      <w:r w:rsidR="00061F8E">
        <w:rPr>
          <w:rFonts w:ascii="Times New Roman" w:hAnsi="Times New Roman" w:cs="Times New Roman"/>
          <w:sz w:val="24"/>
          <w:szCs w:val="24"/>
        </w:rPr>
        <w:t xml:space="preserve">; </w:t>
      </w:r>
      <w:r w:rsidRPr="00061F8E">
        <w:rPr>
          <w:rFonts w:ascii="Times New Roman" w:hAnsi="Times New Roman" w:cs="Times New Roman"/>
          <w:sz w:val="24"/>
          <w:szCs w:val="24"/>
        </w:rPr>
        <w:t>Protein was purified using Ni-NTA chromatography</w:t>
      </w:r>
      <w:r w:rsidR="00061F8E">
        <w:rPr>
          <w:rFonts w:ascii="Times New Roman" w:hAnsi="Times New Roman" w:cs="Times New Roman"/>
          <w:sz w:val="24"/>
          <w:szCs w:val="24"/>
        </w:rPr>
        <w:t xml:space="preserve">; </w:t>
      </w:r>
      <w:r w:rsidRPr="00061F8E">
        <w:rPr>
          <w:rFonts w:ascii="Times New Roman" w:hAnsi="Times New Roman" w:cs="Times New Roman"/>
          <w:sz w:val="24"/>
          <w:szCs w:val="24"/>
        </w:rPr>
        <w:t>Samples were heated for 10 minutes and centrifuged)</w:t>
      </w:r>
    </w:p>
    <w:p w14:paraId="47B3297B" w14:textId="77777777" w:rsidR="00A93267" w:rsidRDefault="00A93267" w:rsidP="00BC39D4">
      <w:pPr>
        <w:pStyle w:val="ListParagraph"/>
        <w:spacing w:after="0" w:line="360" w:lineRule="auto"/>
        <w:ind w:left="1440"/>
        <w:rPr>
          <w:rFonts w:ascii="Times New Roman" w:hAnsi="Times New Roman" w:cs="Times New Roman"/>
          <w:sz w:val="24"/>
          <w:szCs w:val="24"/>
        </w:rPr>
      </w:pPr>
    </w:p>
    <w:p w14:paraId="5480B2A3" w14:textId="74699AEB" w:rsidR="00A93267" w:rsidRPr="00061F8E" w:rsidRDefault="00061F8E" w:rsidP="00BC39D4">
      <w:pPr>
        <w:pStyle w:val="ListParagraph"/>
        <w:numPr>
          <w:ilvl w:val="1"/>
          <w:numId w:val="1"/>
        </w:numPr>
        <w:spacing w:after="0" w:line="360" w:lineRule="auto"/>
        <w:rPr>
          <w:rFonts w:ascii="Times New Roman" w:hAnsi="Times New Roman" w:cs="Times New Roman"/>
          <w:b/>
          <w:bCs/>
          <w:sz w:val="24"/>
          <w:szCs w:val="24"/>
        </w:rPr>
      </w:pPr>
      <w:r>
        <w:rPr>
          <w:rFonts w:ascii="Times New Roman" w:hAnsi="Times New Roman" w:cs="Times New Roman"/>
          <w:b/>
          <w:bCs/>
          <w:sz w:val="24"/>
          <w:szCs w:val="24"/>
        </w:rPr>
        <w:t>Results</w:t>
      </w:r>
    </w:p>
    <w:p w14:paraId="433DB26B" w14:textId="79C8D1A1" w:rsidR="00A93267" w:rsidRDefault="00A93267" w:rsidP="00BC39D4">
      <w:pPr>
        <w:pStyle w:val="ListParagraph"/>
        <w:numPr>
          <w:ilvl w:val="2"/>
          <w:numId w:val="1"/>
        </w:numPr>
        <w:spacing w:after="0" w:line="360" w:lineRule="auto"/>
        <w:rPr>
          <w:rFonts w:ascii="Times New Roman" w:hAnsi="Times New Roman" w:cs="Times New Roman"/>
          <w:sz w:val="24"/>
          <w:szCs w:val="24"/>
        </w:rPr>
      </w:pPr>
      <w:r>
        <w:rPr>
          <w:rFonts w:ascii="Times New Roman" w:hAnsi="Times New Roman" w:cs="Times New Roman"/>
          <w:sz w:val="24"/>
          <w:szCs w:val="24"/>
        </w:rPr>
        <w:t>Active voice</w:t>
      </w:r>
    </w:p>
    <w:p w14:paraId="47F5ECB9" w14:textId="53CB03F4" w:rsidR="00A93267" w:rsidRDefault="00A93267" w:rsidP="00BC39D4">
      <w:pPr>
        <w:pStyle w:val="ListParagraph"/>
        <w:numPr>
          <w:ilvl w:val="2"/>
          <w:numId w:val="1"/>
        </w:numPr>
        <w:spacing w:after="0" w:line="360" w:lineRule="auto"/>
        <w:rPr>
          <w:rFonts w:ascii="Times New Roman" w:hAnsi="Times New Roman" w:cs="Times New Roman"/>
          <w:sz w:val="24"/>
          <w:szCs w:val="24"/>
        </w:rPr>
      </w:pPr>
      <w:r>
        <w:rPr>
          <w:rFonts w:ascii="Times New Roman" w:hAnsi="Times New Roman" w:cs="Times New Roman"/>
          <w:sz w:val="24"/>
          <w:szCs w:val="24"/>
        </w:rPr>
        <w:t>Past tense for findings</w:t>
      </w:r>
    </w:p>
    <w:p w14:paraId="64554C4A" w14:textId="7EAE8799" w:rsidR="00A93267" w:rsidRPr="00061F8E" w:rsidRDefault="00A93267" w:rsidP="00BC39D4">
      <w:pPr>
        <w:pStyle w:val="ListParagraph"/>
        <w:spacing w:after="0" w:line="360" w:lineRule="auto"/>
        <w:ind w:left="1440"/>
        <w:rPr>
          <w:rFonts w:ascii="Times New Roman" w:hAnsi="Times New Roman" w:cs="Times New Roman"/>
          <w:sz w:val="24"/>
          <w:szCs w:val="24"/>
        </w:rPr>
      </w:pPr>
      <w:r>
        <w:rPr>
          <w:rFonts w:ascii="Times New Roman" w:hAnsi="Times New Roman" w:cs="Times New Roman"/>
          <w:sz w:val="24"/>
          <w:szCs w:val="24"/>
        </w:rPr>
        <w:t>(e.g., Purified protein X eluted as a single peak</w:t>
      </w:r>
      <w:r w:rsidR="00061F8E">
        <w:rPr>
          <w:rFonts w:ascii="Times New Roman" w:hAnsi="Times New Roman" w:cs="Times New Roman"/>
          <w:sz w:val="24"/>
          <w:szCs w:val="24"/>
        </w:rPr>
        <w:t xml:space="preserve">; </w:t>
      </w:r>
      <w:r w:rsidRPr="00061F8E">
        <w:rPr>
          <w:rFonts w:ascii="Times New Roman" w:hAnsi="Times New Roman" w:cs="Times New Roman"/>
          <w:sz w:val="24"/>
          <w:szCs w:val="24"/>
        </w:rPr>
        <w:t>Heating reduced soluble protein levels…)</w:t>
      </w:r>
    </w:p>
    <w:p w14:paraId="3D7EB9EC" w14:textId="64E876FC" w:rsidR="00A93267" w:rsidRDefault="00A93267" w:rsidP="00BC39D4">
      <w:pPr>
        <w:pStyle w:val="ListParagraph"/>
        <w:numPr>
          <w:ilvl w:val="2"/>
          <w:numId w:val="1"/>
        </w:numPr>
        <w:spacing w:after="0" w:line="360" w:lineRule="auto"/>
        <w:rPr>
          <w:rFonts w:ascii="Times New Roman" w:hAnsi="Times New Roman" w:cs="Times New Roman"/>
          <w:sz w:val="24"/>
          <w:szCs w:val="24"/>
        </w:rPr>
      </w:pPr>
      <w:r>
        <w:rPr>
          <w:rFonts w:ascii="Times New Roman" w:hAnsi="Times New Roman" w:cs="Times New Roman"/>
          <w:sz w:val="24"/>
          <w:szCs w:val="24"/>
        </w:rPr>
        <w:t>Present tense when referring to figures/tables</w:t>
      </w:r>
    </w:p>
    <w:p w14:paraId="316002F2" w14:textId="7AC55F07" w:rsidR="00A93267" w:rsidRDefault="00A93267" w:rsidP="00BC39D4">
      <w:pPr>
        <w:pStyle w:val="ListParagraph"/>
        <w:spacing w:after="0" w:line="360" w:lineRule="auto"/>
        <w:ind w:left="1440"/>
        <w:rPr>
          <w:rFonts w:ascii="Times New Roman" w:hAnsi="Times New Roman" w:cs="Times New Roman"/>
          <w:sz w:val="24"/>
          <w:szCs w:val="24"/>
        </w:rPr>
      </w:pPr>
      <w:r>
        <w:rPr>
          <w:rFonts w:ascii="Times New Roman" w:hAnsi="Times New Roman" w:cs="Times New Roman"/>
          <w:sz w:val="24"/>
          <w:szCs w:val="24"/>
        </w:rPr>
        <w:t xml:space="preserve">(e.g., </w:t>
      </w:r>
      <w:r w:rsidRPr="00061F8E">
        <w:rPr>
          <w:rFonts w:ascii="Times New Roman" w:hAnsi="Times New Roman" w:cs="Times New Roman"/>
          <w:b/>
          <w:bCs/>
          <w:sz w:val="24"/>
          <w:szCs w:val="24"/>
        </w:rPr>
        <w:t>Figure 2</w:t>
      </w:r>
      <w:r>
        <w:rPr>
          <w:rFonts w:ascii="Times New Roman" w:hAnsi="Times New Roman" w:cs="Times New Roman"/>
          <w:sz w:val="24"/>
          <w:szCs w:val="24"/>
        </w:rPr>
        <w:t xml:space="preserve"> shows…)</w:t>
      </w:r>
    </w:p>
    <w:p w14:paraId="7FF8BD38" w14:textId="77777777" w:rsidR="00A93267" w:rsidRDefault="00A93267" w:rsidP="00BC39D4">
      <w:pPr>
        <w:pStyle w:val="ListParagraph"/>
        <w:spacing w:after="0" w:line="360" w:lineRule="auto"/>
        <w:ind w:left="1440"/>
        <w:rPr>
          <w:rFonts w:ascii="Times New Roman" w:hAnsi="Times New Roman" w:cs="Times New Roman"/>
          <w:sz w:val="24"/>
          <w:szCs w:val="24"/>
        </w:rPr>
      </w:pPr>
    </w:p>
    <w:p w14:paraId="725BB68B" w14:textId="1722567C" w:rsidR="00A93267" w:rsidRPr="00061F8E" w:rsidRDefault="00061F8E" w:rsidP="00BC39D4">
      <w:pPr>
        <w:pStyle w:val="ListParagraph"/>
        <w:numPr>
          <w:ilvl w:val="1"/>
          <w:numId w:val="1"/>
        </w:numPr>
        <w:spacing w:after="0" w:line="360" w:lineRule="auto"/>
        <w:rPr>
          <w:rFonts w:ascii="Times New Roman" w:hAnsi="Times New Roman" w:cs="Times New Roman"/>
          <w:b/>
          <w:bCs/>
          <w:sz w:val="24"/>
          <w:szCs w:val="24"/>
        </w:rPr>
      </w:pPr>
      <w:r>
        <w:rPr>
          <w:rFonts w:ascii="Times New Roman" w:hAnsi="Times New Roman" w:cs="Times New Roman"/>
          <w:b/>
          <w:bCs/>
          <w:sz w:val="24"/>
          <w:szCs w:val="24"/>
        </w:rPr>
        <w:t>Discussion</w:t>
      </w:r>
    </w:p>
    <w:p w14:paraId="3FA2F06D" w14:textId="2501BDE7" w:rsidR="00A93267" w:rsidRDefault="00A93267" w:rsidP="00BC39D4">
      <w:pPr>
        <w:pStyle w:val="ListParagraph"/>
        <w:numPr>
          <w:ilvl w:val="2"/>
          <w:numId w:val="1"/>
        </w:numPr>
        <w:spacing w:after="0" w:line="360" w:lineRule="auto"/>
        <w:rPr>
          <w:rFonts w:ascii="Times New Roman" w:hAnsi="Times New Roman" w:cs="Times New Roman"/>
          <w:sz w:val="24"/>
          <w:szCs w:val="24"/>
        </w:rPr>
      </w:pPr>
      <w:r>
        <w:rPr>
          <w:rFonts w:ascii="Times New Roman" w:hAnsi="Times New Roman" w:cs="Times New Roman"/>
          <w:sz w:val="24"/>
          <w:szCs w:val="24"/>
        </w:rPr>
        <w:t>Active voice</w:t>
      </w:r>
    </w:p>
    <w:p w14:paraId="53D4C1E6" w14:textId="37644A12" w:rsidR="00A93267" w:rsidRPr="00A93267" w:rsidRDefault="00A93267" w:rsidP="00BC39D4">
      <w:pPr>
        <w:pStyle w:val="ListParagraph"/>
        <w:numPr>
          <w:ilvl w:val="2"/>
          <w:numId w:val="1"/>
        </w:numPr>
        <w:spacing w:after="0" w:line="360" w:lineRule="auto"/>
        <w:rPr>
          <w:rFonts w:ascii="Times New Roman" w:hAnsi="Times New Roman" w:cs="Times New Roman"/>
          <w:sz w:val="24"/>
          <w:szCs w:val="24"/>
        </w:rPr>
      </w:pPr>
      <w:r>
        <w:rPr>
          <w:rFonts w:ascii="Times New Roman" w:hAnsi="Times New Roman" w:cs="Times New Roman"/>
          <w:sz w:val="24"/>
          <w:szCs w:val="24"/>
        </w:rPr>
        <w:t>Past tense for what was found in the study</w:t>
      </w:r>
    </w:p>
    <w:p w14:paraId="3332EB6D" w14:textId="71960EF8" w:rsidR="00A93267" w:rsidRDefault="00A93267" w:rsidP="00BC39D4">
      <w:pPr>
        <w:pStyle w:val="ListParagraph"/>
        <w:numPr>
          <w:ilvl w:val="2"/>
          <w:numId w:val="1"/>
        </w:numPr>
        <w:spacing w:after="0" w:line="360" w:lineRule="auto"/>
        <w:rPr>
          <w:rFonts w:ascii="Times New Roman" w:hAnsi="Times New Roman" w:cs="Times New Roman"/>
          <w:sz w:val="24"/>
          <w:szCs w:val="24"/>
        </w:rPr>
      </w:pPr>
      <w:r>
        <w:rPr>
          <w:rFonts w:ascii="Times New Roman" w:hAnsi="Times New Roman" w:cs="Times New Roman"/>
          <w:sz w:val="24"/>
          <w:szCs w:val="24"/>
        </w:rPr>
        <w:t>Present tense for interpretations or general truths</w:t>
      </w:r>
    </w:p>
    <w:p w14:paraId="7E1F94EF" w14:textId="7C39909E" w:rsidR="00A93267" w:rsidRPr="00061F8E" w:rsidRDefault="00A93267" w:rsidP="00BC39D4">
      <w:pPr>
        <w:pStyle w:val="ListParagraph"/>
        <w:spacing w:after="0" w:line="360" w:lineRule="auto"/>
        <w:ind w:left="1440"/>
        <w:rPr>
          <w:rFonts w:ascii="Times New Roman" w:hAnsi="Times New Roman" w:cs="Times New Roman"/>
          <w:sz w:val="24"/>
          <w:szCs w:val="24"/>
        </w:rPr>
      </w:pPr>
      <w:r>
        <w:rPr>
          <w:rFonts w:ascii="Times New Roman" w:hAnsi="Times New Roman" w:cs="Times New Roman"/>
          <w:sz w:val="24"/>
          <w:szCs w:val="24"/>
        </w:rPr>
        <w:t>(e.g., The results suggest that protein X requires membrane association</w:t>
      </w:r>
      <w:r w:rsidR="00061F8E">
        <w:rPr>
          <w:rFonts w:ascii="Times New Roman" w:hAnsi="Times New Roman" w:cs="Times New Roman"/>
          <w:sz w:val="24"/>
          <w:szCs w:val="24"/>
        </w:rPr>
        <w:t xml:space="preserve">; </w:t>
      </w:r>
      <w:r w:rsidRPr="00061F8E">
        <w:rPr>
          <w:rFonts w:ascii="Times New Roman" w:hAnsi="Times New Roman" w:cs="Times New Roman"/>
          <w:sz w:val="24"/>
          <w:szCs w:val="24"/>
        </w:rPr>
        <w:t>It is understood that protein X cycles between GDP- and GTP-bound states)</w:t>
      </w:r>
    </w:p>
    <w:p w14:paraId="67CF368B" w14:textId="77777777" w:rsidR="00A93267" w:rsidRDefault="00A93267" w:rsidP="00BC39D4">
      <w:pPr>
        <w:pStyle w:val="ListParagraph"/>
        <w:spacing w:after="0" w:line="360" w:lineRule="auto"/>
        <w:ind w:left="1440"/>
        <w:rPr>
          <w:rFonts w:ascii="Times New Roman" w:hAnsi="Times New Roman" w:cs="Times New Roman"/>
          <w:sz w:val="24"/>
          <w:szCs w:val="24"/>
        </w:rPr>
      </w:pPr>
    </w:p>
    <w:p w14:paraId="49207D00" w14:textId="77777777" w:rsidR="00BC39D4" w:rsidRDefault="00BC39D4">
      <w:pPr>
        <w:rPr>
          <w:rFonts w:ascii="Times New Roman" w:hAnsi="Times New Roman" w:cs="Times New Roman"/>
          <w:b/>
          <w:bCs/>
          <w:sz w:val="24"/>
          <w:szCs w:val="24"/>
        </w:rPr>
      </w:pPr>
      <w:r>
        <w:rPr>
          <w:rFonts w:ascii="Times New Roman" w:hAnsi="Times New Roman" w:cs="Times New Roman"/>
          <w:b/>
          <w:bCs/>
          <w:sz w:val="24"/>
          <w:szCs w:val="24"/>
        </w:rPr>
        <w:br w:type="page"/>
      </w:r>
    </w:p>
    <w:p w14:paraId="54AC830B" w14:textId="6FC3E476" w:rsidR="00A93267" w:rsidRPr="00061F8E" w:rsidRDefault="00061F8E" w:rsidP="00BC39D4">
      <w:pPr>
        <w:pStyle w:val="ListParagraph"/>
        <w:numPr>
          <w:ilvl w:val="1"/>
          <w:numId w:val="1"/>
        </w:numPr>
        <w:spacing w:after="0" w:line="360" w:lineRule="auto"/>
        <w:rPr>
          <w:rFonts w:ascii="Times New Roman" w:hAnsi="Times New Roman" w:cs="Times New Roman"/>
          <w:b/>
          <w:bCs/>
          <w:sz w:val="24"/>
          <w:szCs w:val="24"/>
        </w:rPr>
      </w:pPr>
      <w:r>
        <w:rPr>
          <w:rFonts w:ascii="Times New Roman" w:hAnsi="Times New Roman" w:cs="Times New Roman"/>
          <w:b/>
          <w:bCs/>
          <w:sz w:val="24"/>
          <w:szCs w:val="24"/>
        </w:rPr>
        <w:lastRenderedPageBreak/>
        <w:t>Conclusion</w:t>
      </w:r>
    </w:p>
    <w:p w14:paraId="2DA28854" w14:textId="461802EA" w:rsidR="00A93267" w:rsidRDefault="00A93267" w:rsidP="00BC39D4">
      <w:pPr>
        <w:pStyle w:val="ListParagraph"/>
        <w:numPr>
          <w:ilvl w:val="2"/>
          <w:numId w:val="1"/>
        </w:num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Same guidelines as for </w:t>
      </w:r>
      <w:r w:rsidR="00061F8E" w:rsidRPr="00061F8E">
        <w:rPr>
          <w:rFonts w:ascii="Times New Roman" w:hAnsi="Times New Roman" w:cs="Times New Roman"/>
          <w:b/>
          <w:bCs/>
          <w:sz w:val="24"/>
          <w:szCs w:val="24"/>
        </w:rPr>
        <w:t>Discussion</w:t>
      </w:r>
      <w:r w:rsidR="00061F8E">
        <w:rPr>
          <w:rFonts w:ascii="Times New Roman" w:hAnsi="Times New Roman" w:cs="Times New Roman"/>
          <w:b/>
          <w:bCs/>
          <w:sz w:val="24"/>
          <w:szCs w:val="24"/>
        </w:rPr>
        <w:t xml:space="preserve"> </w:t>
      </w:r>
      <w:r w:rsidR="00061F8E" w:rsidRPr="00061F8E">
        <w:rPr>
          <w:rFonts w:ascii="Times New Roman" w:hAnsi="Times New Roman" w:cs="Times New Roman"/>
          <w:sz w:val="24"/>
          <w:szCs w:val="24"/>
        </w:rPr>
        <w:t>(10.6)</w:t>
      </w:r>
      <w:r w:rsidRPr="00061F8E">
        <w:rPr>
          <w:rFonts w:ascii="Times New Roman" w:hAnsi="Times New Roman" w:cs="Times New Roman"/>
          <w:sz w:val="24"/>
          <w:szCs w:val="24"/>
        </w:rPr>
        <w:t>,</w:t>
      </w:r>
      <w:r>
        <w:rPr>
          <w:rFonts w:ascii="Times New Roman" w:hAnsi="Times New Roman" w:cs="Times New Roman"/>
          <w:sz w:val="24"/>
          <w:szCs w:val="24"/>
        </w:rPr>
        <w:t xml:space="preserve"> however future tense can also be used</w:t>
      </w:r>
      <w:r w:rsidR="00061F8E">
        <w:rPr>
          <w:rFonts w:ascii="Times New Roman" w:hAnsi="Times New Roman" w:cs="Times New Roman"/>
          <w:sz w:val="24"/>
          <w:szCs w:val="24"/>
        </w:rPr>
        <w:t>,</w:t>
      </w:r>
      <w:r>
        <w:rPr>
          <w:rFonts w:ascii="Times New Roman" w:hAnsi="Times New Roman" w:cs="Times New Roman"/>
          <w:sz w:val="24"/>
          <w:szCs w:val="24"/>
        </w:rPr>
        <w:t xml:space="preserve"> if applicable</w:t>
      </w:r>
      <w:r w:rsidR="00061F8E">
        <w:rPr>
          <w:rFonts w:ascii="Times New Roman" w:hAnsi="Times New Roman" w:cs="Times New Roman"/>
          <w:sz w:val="24"/>
          <w:szCs w:val="24"/>
        </w:rPr>
        <w:t>,</w:t>
      </w:r>
      <w:r>
        <w:rPr>
          <w:rFonts w:ascii="Times New Roman" w:hAnsi="Times New Roman" w:cs="Times New Roman"/>
          <w:sz w:val="24"/>
          <w:szCs w:val="24"/>
        </w:rPr>
        <w:t xml:space="preserve"> to discuss future directions.</w:t>
      </w:r>
    </w:p>
    <w:p w14:paraId="5C64DB2D" w14:textId="77777777" w:rsidR="00A93267" w:rsidRPr="00A93267" w:rsidRDefault="00A93267" w:rsidP="00BC39D4">
      <w:pPr>
        <w:pStyle w:val="ListParagraph"/>
        <w:spacing w:after="0" w:line="360" w:lineRule="auto"/>
        <w:ind w:left="1224"/>
        <w:rPr>
          <w:rFonts w:ascii="Times New Roman" w:hAnsi="Times New Roman" w:cs="Times New Roman"/>
          <w:sz w:val="24"/>
          <w:szCs w:val="24"/>
        </w:rPr>
      </w:pPr>
    </w:p>
    <w:p w14:paraId="550199AB" w14:textId="1E172706" w:rsidR="00A93267" w:rsidRPr="00061F8E" w:rsidRDefault="00061F8E" w:rsidP="00BC39D4">
      <w:pPr>
        <w:pStyle w:val="ListParagraph"/>
        <w:numPr>
          <w:ilvl w:val="1"/>
          <w:numId w:val="1"/>
        </w:numPr>
        <w:spacing w:after="0" w:line="360" w:lineRule="auto"/>
        <w:rPr>
          <w:rFonts w:ascii="Times New Roman" w:hAnsi="Times New Roman" w:cs="Times New Roman"/>
          <w:b/>
          <w:bCs/>
          <w:sz w:val="24"/>
          <w:szCs w:val="24"/>
        </w:rPr>
      </w:pPr>
      <w:r>
        <w:rPr>
          <w:rFonts w:ascii="Times New Roman" w:hAnsi="Times New Roman" w:cs="Times New Roman"/>
          <w:b/>
          <w:bCs/>
          <w:sz w:val="24"/>
          <w:szCs w:val="24"/>
        </w:rPr>
        <w:t>Acknowledgements</w:t>
      </w:r>
    </w:p>
    <w:p w14:paraId="5F23A863" w14:textId="6D009126" w:rsidR="00A93267" w:rsidRDefault="00A93267" w:rsidP="00BC39D4">
      <w:pPr>
        <w:pStyle w:val="ListParagraph"/>
        <w:numPr>
          <w:ilvl w:val="2"/>
          <w:numId w:val="1"/>
        </w:numPr>
        <w:spacing w:after="0" w:line="360" w:lineRule="auto"/>
        <w:rPr>
          <w:rFonts w:ascii="Times New Roman" w:hAnsi="Times New Roman" w:cs="Times New Roman"/>
          <w:sz w:val="24"/>
          <w:szCs w:val="24"/>
        </w:rPr>
      </w:pPr>
      <w:r>
        <w:rPr>
          <w:rFonts w:ascii="Times New Roman" w:hAnsi="Times New Roman" w:cs="Times New Roman"/>
          <w:sz w:val="24"/>
          <w:szCs w:val="24"/>
        </w:rPr>
        <w:t>Active voice</w:t>
      </w:r>
    </w:p>
    <w:p w14:paraId="6538D31D" w14:textId="24CB94B0" w:rsidR="00A93267" w:rsidRDefault="00A93267" w:rsidP="00BC39D4">
      <w:pPr>
        <w:pStyle w:val="ListParagraph"/>
        <w:numPr>
          <w:ilvl w:val="2"/>
          <w:numId w:val="1"/>
        </w:num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Present tense </w:t>
      </w:r>
    </w:p>
    <w:p w14:paraId="64A9F7AB" w14:textId="7CDCD02D" w:rsidR="00A93267" w:rsidRPr="00A93267" w:rsidRDefault="00A93267" w:rsidP="00BC39D4">
      <w:pPr>
        <w:pStyle w:val="ListParagraph"/>
        <w:numPr>
          <w:ilvl w:val="2"/>
          <w:numId w:val="1"/>
        </w:numPr>
        <w:spacing w:after="0" w:line="360" w:lineRule="auto"/>
        <w:rPr>
          <w:rFonts w:ascii="Times New Roman" w:hAnsi="Times New Roman" w:cs="Times New Roman"/>
          <w:sz w:val="24"/>
          <w:szCs w:val="24"/>
          <w:u w:val="single"/>
        </w:rPr>
      </w:pPr>
      <w:r w:rsidRPr="00A93267">
        <w:rPr>
          <w:rFonts w:ascii="Times New Roman" w:hAnsi="Times New Roman" w:cs="Times New Roman"/>
          <w:sz w:val="24"/>
          <w:szCs w:val="24"/>
          <w:u w:val="single"/>
        </w:rPr>
        <w:t>No personal pronouns</w:t>
      </w:r>
    </w:p>
    <w:p w14:paraId="1D4C162A" w14:textId="45CEC332" w:rsidR="00A93267" w:rsidRPr="00A93267" w:rsidRDefault="00A93267" w:rsidP="00BC39D4">
      <w:pPr>
        <w:pStyle w:val="ListParagraph"/>
        <w:spacing w:after="0" w:line="360" w:lineRule="auto"/>
        <w:ind w:left="1440"/>
        <w:rPr>
          <w:rFonts w:ascii="Times New Roman" w:hAnsi="Times New Roman" w:cs="Times New Roman"/>
          <w:sz w:val="24"/>
          <w:szCs w:val="24"/>
        </w:rPr>
      </w:pPr>
      <w:r>
        <w:rPr>
          <w:rFonts w:ascii="Times New Roman" w:hAnsi="Times New Roman" w:cs="Times New Roman"/>
          <w:sz w:val="24"/>
          <w:szCs w:val="24"/>
        </w:rPr>
        <w:t>(e.g., The authors thank…)</w:t>
      </w:r>
    </w:p>
    <w:p w14:paraId="00DB8325" w14:textId="77777777" w:rsidR="009A0338" w:rsidRPr="009A0338" w:rsidRDefault="009A0338" w:rsidP="00BC39D4">
      <w:pPr>
        <w:pStyle w:val="ListParagraph"/>
        <w:spacing w:after="0" w:line="360" w:lineRule="auto"/>
        <w:rPr>
          <w:rFonts w:ascii="Times New Roman" w:hAnsi="Times New Roman" w:cs="Times New Roman"/>
          <w:sz w:val="24"/>
          <w:szCs w:val="24"/>
        </w:rPr>
      </w:pPr>
    </w:p>
    <w:p w14:paraId="66A27125" w14:textId="1DD66E9A" w:rsidR="009A0338" w:rsidRDefault="009A0338" w:rsidP="00BC39D4">
      <w:pPr>
        <w:pStyle w:val="ListParagraph"/>
        <w:numPr>
          <w:ilvl w:val="0"/>
          <w:numId w:val="1"/>
        </w:numPr>
        <w:spacing w:after="0" w:line="360" w:lineRule="auto"/>
        <w:rPr>
          <w:rFonts w:ascii="Times New Roman" w:hAnsi="Times New Roman" w:cs="Times New Roman"/>
          <w:b/>
          <w:bCs/>
          <w:sz w:val="24"/>
          <w:szCs w:val="24"/>
        </w:rPr>
      </w:pPr>
      <w:r w:rsidRPr="00A93267">
        <w:rPr>
          <w:rFonts w:ascii="Times New Roman" w:hAnsi="Times New Roman" w:cs="Times New Roman"/>
          <w:b/>
          <w:bCs/>
          <w:sz w:val="24"/>
          <w:szCs w:val="24"/>
        </w:rPr>
        <w:t>Consistency Rules</w:t>
      </w:r>
    </w:p>
    <w:p w14:paraId="248D1E33" w14:textId="1E855E5D" w:rsidR="00A93267" w:rsidRPr="00A93267" w:rsidRDefault="00A93267" w:rsidP="00BC39D4">
      <w:pPr>
        <w:pStyle w:val="ListParagraph"/>
        <w:numPr>
          <w:ilvl w:val="1"/>
          <w:numId w:val="1"/>
        </w:numPr>
        <w:spacing w:after="0" w:line="360" w:lineRule="auto"/>
        <w:rPr>
          <w:rFonts w:ascii="Times New Roman" w:hAnsi="Times New Roman" w:cs="Times New Roman"/>
          <w:sz w:val="24"/>
          <w:szCs w:val="24"/>
        </w:rPr>
      </w:pPr>
      <w:r w:rsidRPr="00A93267">
        <w:rPr>
          <w:rFonts w:ascii="Times New Roman" w:hAnsi="Times New Roman" w:cs="Times New Roman"/>
          <w:sz w:val="24"/>
          <w:szCs w:val="24"/>
        </w:rPr>
        <w:t>Do not switch between present and past tenses without reason</w:t>
      </w:r>
    </w:p>
    <w:p w14:paraId="7843934D" w14:textId="3DDCE8C3" w:rsidR="00A93267" w:rsidRPr="00A93267" w:rsidRDefault="00A93267" w:rsidP="00BC39D4">
      <w:pPr>
        <w:pStyle w:val="ListParagraph"/>
        <w:numPr>
          <w:ilvl w:val="1"/>
          <w:numId w:val="1"/>
        </w:numPr>
        <w:spacing w:after="0" w:line="360" w:lineRule="auto"/>
        <w:rPr>
          <w:rFonts w:ascii="Times New Roman" w:hAnsi="Times New Roman" w:cs="Times New Roman"/>
          <w:sz w:val="24"/>
          <w:szCs w:val="24"/>
        </w:rPr>
      </w:pPr>
      <w:r w:rsidRPr="00A93267">
        <w:rPr>
          <w:rFonts w:ascii="Times New Roman" w:hAnsi="Times New Roman" w:cs="Times New Roman"/>
          <w:sz w:val="24"/>
          <w:szCs w:val="24"/>
        </w:rPr>
        <w:t>Do not mix active and passive voice within the same paragraph without reason</w:t>
      </w:r>
    </w:p>
    <w:p w14:paraId="5ECF0A21" w14:textId="3F3645F7" w:rsidR="00A93267" w:rsidRPr="00A93267" w:rsidRDefault="00A93267" w:rsidP="00BC39D4">
      <w:pPr>
        <w:pStyle w:val="ListParagraph"/>
        <w:numPr>
          <w:ilvl w:val="1"/>
          <w:numId w:val="1"/>
        </w:numPr>
        <w:spacing w:after="0" w:line="360" w:lineRule="auto"/>
        <w:rPr>
          <w:rFonts w:ascii="Times New Roman" w:hAnsi="Times New Roman" w:cs="Times New Roman"/>
          <w:sz w:val="24"/>
          <w:szCs w:val="24"/>
        </w:rPr>
      </w:pPr>
      <w:r w:rsidRPr="00061F8E">
        <w:rPr>
          <w:rFonts w:ascii="Times New Roman" w:hAnsi="Times New Roman" w:cs="Times New Roman"/>
          <w:b/>
          <w:bCs/>
          <w:sz w:val="24"/>
          <w:szCs w:val="24"/>
        </w:rPr>
        <w:t>Methods</w:t>
      </w:r>
      <w:r w:rsidRPr="00A93267">
        <w:rPr>
          <w:rFonts w:ascii="Times New Roman" w:hAnsi="Times New Roman" w:cs="Times New Roman"/>
          <w:sz w:val="24"/>
          <w:szCs w:val="24"/>
        </w:rPr>
        <w:t xml:space="preserve"> must remain entirely past tense, passive voice</w:t>
      </w:r>
    </w:p>
    <w:p w14:paraId="0E5C4294" w14:textId="03DC73D1" w:rsidR="00A93267" w:rsidRPr="00A93267" w:rsidRDefault="00A93267" w:rsidP="00BC39D4">
      <w:pPr>
        <w:pStyle w:val="ListParagraph"/>
        <w:numPr>
          <w:ilvl w:val="1"/>
          <w:numId w:val="1"/>
        </w:numPr>
        <w:spacing w:after="0" w:line="360" w:lineRule="auto"/>
        <w:rPr>
          <w:rFonts w:ascii="Times New Roman" w:hAnsi="Times New Roman" w:cs="Times New Roman"/>
          <w:sz w:val="24"/>
          <w:szCs w:val="24"/>
        </w:rPr>
      </w:pPr>
      <w:r w:rsidRPr="00A93267">
        <w:rPr>
          <w:rFonts w:ascii="Times New Roman" w:hAnsi="Times New Roman" w:cs="Times New Roman"/>
          <w:sz w:val="24"/>
          <w:szCs w:val="24"/>
        </w:rPr>
        <w:t>No personal pronouns anywhere</w:t>
      </w:r>
    </w:p>
    <w:p w14:paraId="21B211BB" w14:textId="77777777" w:rsidR="009A0338" w:rsidRPr="009A0338" w:rsidRDefault="009A0338" w:rsidP="00BC39D4">
      <w:pPr>
        <w:pStyle w:val="ListParagraph"/>
        <w:spacing w:after="0" w:line="360" w:lineRule="auto"/>
        <w:rPr>
          <w:rFonts w:ascii="Times New Roman" w:hAnsi="Times New Roman" w:cs="Times New Roman"/>
          <w:sz w:val="24"/>
          <w:szCs w:val="24"/>
        </w:rPr>
      </w:pPr>
    </w:p>
    <w:p w14:paraId="6856CF94" w14:textId="77777777" w:rsidR="009A0338" w:rsidRPr="009A0338" w:rsidRDefault="009A0338" w:rsidP="00BC39D4">
      <w:pPr>
        <w:pStyle w:val="ListParagraph"/>
        <w:spacing w:after="0" w:line="360" w:lineRule="auto"/>
        <w:rPr>
          <w:rFonts w:ascii="Times New Roman" w:hAnsi="Times New Roman" w:cs="Times New Roman"/>
          <w:sz w:val="24"/>
          <w:szCs w:val="24"/>
        </w:rPr>
      </w:pPr>
    </w:p>
    <w:p w14:paraId="4C86BEE9" w14:textId="48F5088A" w:rsidR="009A0338" w:rsidRDefault="009A0338" w:rsidP="00BC39D4">
      <w:pPr>
        <w:pStyle w:val="ListParagraph"/>
        <w:numPr>
          <w:ilvl w:val="0"/>
          <w:numId w:val="1"/>
        </w:numPr>
        <w:spacing w:after="0" w:line="360" w:lineRule="auto"/>
        <w:rPr>
          <w:rFonts w:ascii="Times New Roman" w:hAnsi="Times New Roman" w:cs="Times New Roman"/>
          <w:b/>
          <w:bCs/>
          <w:sz w:val="24"/>
          <w:szCs w:val="24"/>
        </w:rPr>
      </w:pPr>
      <w:r w:rsidRPr="00A93267">
        <w:rPr>
          <w:rFonts w:ascii="Times New Roman" w:hAnsi="Times New Roman" w:cs="Times New Roman"/>
          <w:b/>
          <w:bCs/>
          <w:sz w:val="24"/>
          <w:szCs w:val="24"/>
        </w:rPr>
        <w:t>Statistical Reporting</w:t>
      </w:r>
    </w:p>
    <w:p w14:paraId="5731982D" w14:textId="65CC46FC" w:rsidR="00A93267" w:rsidRPr="00A93267" w:rsidRDefault="00A93267" w:rsidP="00BC39D4">
      <w:pPr>
        <w:pStyle w:val="ListParagraph"/>
        <w:numPr>
          <w:ilvl w:val="1"/>
          <w:numId w:val="1"/>
        </w:numPr>
        <w:spacing w:after="0" w:line="360" w:lineRule="auto"/>
        <w:rPr>
          <w:rFonts w:ascii="Times New Roman" w:hAnsi="Times New Roman" w:cs="Times New Roman"/>
          <w:sz w:val="24"/>
          <w:szCs w:val="24"/>
        </w:rPr>
      </w:pPr>
      <w:r w:rsidRPr="00A93267">
        <w:rPr>
          <w:rFonts w:ascii="Times New Roman" w:hAnsi="Times New Roman" w:cs="Times New Roman"/>
          <w:sz w:val="24"/>
          <w:szCs w:val="24"/>
        </w:rPr>
        <w:t xml:space="preserve">Report </w:t>
      </w:r>
      <w:r w:rsidR="00061F8E">
        <w:rPr>
          <w:rFonts w:ascii="Times New Roman" w:hAnsi="Times New Roman" w:cs="Times New Roman"/>
          <w:sz w:val="24"/>
          <w:szCs w:val="24"/>
        </w:rPr>
        <w:t>replicate (</w:t>
      </w:r>
      <w:r w:rsidRPr="00A93267">
        <w:rPr>
          <w:rFonts w:ascii="Times New Roman" w:hAnsi="Times New Roman" w:cs="Times New Roman"/>
          <w:sz w:val="24"/>
          <w:szCs w:val="24"/>
        </w:rPr>
        <w:t>n</w:t>
      </w:r>
      <w:r w:rsidR="00061F8E">
        <w:rPr>
          <w:rFonts w:ascii="Times New Roman" w:hAnsi="Times New Roman" w:cs="Times New Roman"/>
          <w:sz w:val="24"/>
          <w:szCs w:val="24"/>
        </w:rPr>
        <w:t>)</w:t>
      </w:r>
      <w:r w:rsidRPr="00A93267">
        <w:rPr>
          <w:rFonts w:ascii="Times New Roman" w:hAnsi="Times New Roman" w:cs="Times New Roman"/>
          <w:sz w:val="24"/>
          <w:szCs w:val="24"/>
        </w:rPr>
        <w:t xml:space="preserve"> values</w:t>
      </w:r>
    </w:p>
    <w:p w14:paraId="4977BD87" w14:textId="18717140" w:rsidR="00A93267" w:rsidRPr="00A93267" w:rsidRDefault="00A93267" w:rsidP="00BC39D4">
      <w:pPr>
        <w:pStyle w:val="ListParagraph"/>
        <w:numPr>
          <w:ilvl w:val="1"/>
          <w:numId w:val="1"/>
        </w:numPr>
        <w:spacing w:after="0" w:line="360" w:lineRule="auto"/>
        <w:rPr>
          <w:rFonts w:ascii="Times New Roman" w:hAnsi="Times New Roman" w:cs="Times New Roman"/>
          <w:sz w:val="24"/>
          <w:szCs w:val="24"/>
        </w:rPr>
      </w:pPr>
      <w:r w:rsidRPr="00A93267">
        <w:rPr>
          <w:rFonts w:ascii="Times New Roman" w:hAnsi="Times New Roman" w:cs="Times New Roman"/>
          <w:sz w:val="24"/>
          <w:szCs w:val="24"/>
        </w:rPr>
        <w:t>Specify statistical tests</w:t>
      </w:r>
      <w:r w:rsidR="00061F8E">
        <w:rPr>
          <w:rFonts w:ascii="Times New Roman" w:hAnsi="Times New Roman" w:cs="Times New Roman"/>
          <w:sz w:val="24"/>
          <w:szCs w:val="24"/>
        </w:rPr>
        <w:t xml:space="preserve"> used</w:t>
      </w:r>
    </w:p>
    <w:p w14:paraId="1FC39460" w14:textId="617AEC29" w:rsidR="00A93267" w:rsidRDefault="00A93267" w:rsidP="00BC39D4">
      <w:pPr>
        <w:pStyle w:val="ListParagraph"/>
        <w:numPr>
          <w:ilvl w:val="1"/>
          <w:numId w:val="1"/>
        </w:numPr>
        <w:spacing w:after="0" w:line="360" w:lineRule="auto"/>
        <w:rPr>
          <w:rFonts w:ascii="Times New Roman" w:hAnsi="Times New Roman" w:cs="Times New Roman"/>
          <w:sz w:val="24"/>
          <w:szCs w:val="24"/>
        </w:rPr>
      </w:pPr>
      <w:r w:rsidRPr="00A93267">
        <w:rPr>
          <w:rFonts w:ascii="Times New Roman" w:hAnsi="Times New Roman" w:cs="Times New Roman"/>
          <w:sz w:val="24"/>
          <w:szCs w:val="24"/>
        </w:rPr>
        <w:t>Specify significance values</w:t>
      </w:r>
      <w:r w:rsidR="00061F8E">
        <w:rPr>
          <w:rFonts w:ascii="Times New Roman" w:hAnsi="Times New Roman" w:cs="Times New Roman"/>
          <w:sz w:val="24"/>
          <w:szCs w:val="24"/>
        </w:rPr>
        <w:t xml:space="preserve"> and tier ranges</w:t>
      </w:r>
    </w:p>
    <w:p w14:paraId="61016477" w14:textId="6968EB0E" w:rsidR="00A93267" w:rsidRDefault="00A93267" w:rsidP="00BC39D4">
      <w:pPr>
        <w:pStyle w:val="ListParagraph"/>
        <w:numPr>
          <w:ilvl w:val="2"/>
          <w:numId w:val="1"/>
        </w:numPr>
        <w:spacing w:after="0" w:line="360" w:lineRule="auto"/>
        <w:rPr>
          <w:rFonts w:ascii="Times New Roman" w:hAnsi="Times New Roman" w:cs="Times New Roman"/>
          <w:sz w:val="24"/>
          <w:szCs w:val="24"/>
        </w:rPr>
      </w:pPr>
      <w:r>
        <w:rPr>
          <w:rFonts w:ascii="Times New Roman" w:hAnsi="Times New Roman" w:cs="Times New Roman"/>
          <w:sz w:val="24"/>
          <w:szCs w:val="24"/>
        </w:rPr>
        <w:t>Statistical significance thresholds must be defined where used</w:t>
      </w:r>
    </w:p>
    <w:p w14:paraId="3763AC02" w14:textId="04BB036D" w:rsidR="00A93267" w:rsidRPr="00A93267" w:rsidRDefault="00A93267" w:rsidP="00BC39D4">
      <w:pPr>
        <w:pStyle w:val="ListParagraph"/>
        <w:spacing w:after="0" w:line="360" w:lineRule="auto"/>
        <w:ind w:left="1440"/>
        <w:rPr>
          <w:rFonts w:ascii="Times New Roman" w:hAnsi="Times New Roman" w:cs="Times New Roman"/>
          <w:sz w:val="24"/>
          <w:szCs w:val="24"/>
        </w:rPr>
      </w:pPr>
      <w:r>
        <w:rPr>
          <w:rFonts w:ascii="Times New Roman" w:hAnsi="Times New Roman" w:cs="Times New Roman"/>
          <w:sz w:val="24"/>
          <w:szCs w:val="24"/>
        </w:rPr>
        <w:t>(e.g., … p = 0.032. Statistical significance was defined as p &lt; 0.05.)</w:t>
      </w:r>
    </w:p>
    <w:p w14:paraId="5C71CDDC" w14:textId="14983DA8" w:rsidR="00A93267" w:rsidRDefault="00A93267" w:rsidP="00BC39D4">
      <w:pPr>
        <w:pStyle w:val="ListParagraph"/>
        <w:numPr>
          <w:ilvl w:val="1"/>
          <w:numId w:val="1"/>
        </w:numPr>
        <w:spacing w:after="0" w:line="360" w:lineRule="auto"/>
        <w:rPr>
          <w:rFonts w:ascii="Times New Roman" w:hAnsi="Times New Roman" w:cs="Times New Roman"/>
          <w:sz w:val="24"/>
          <w:szCs w:val="24"/>
        </w:rPr>
      </w:pPr>
      <w:r w:rsidRPr="00A93267">
        <w:rPr>
          <w:rFonts w:ascii="Times New Roman" w:hAnsi="Times New Roman" w:cs="Times New Roman"/>
          <w:sz w:val="24"/>
          <w:szCs w:val="24"/>
        </w:rPr>
        <w:t>Define error bars</w:t>
      </w:r>
    </w:p>
    <w:p w14:paraId="2B37CBF3" w14:textId="5A29C451" w:rsidR="00A93267" w:rsidRPr="00A93267" w:rsidRDefault="00A93267" w:rsidP="00BC39D4">
      <w:pPr>
        <w:pStyle w:val="ListParagraph"/>
        <w:spacing w:after="0" w:line="360" w:lineRule="auto"/>
        <w:ind w:left="1440"/>
        <w:rPr>
          <w:rFonts w:ascii="Times New Roman" w:hAnsi="Times New Roman" w:cs="Times New Roman"/>
          <w:sz w:val="24"/>
          <w:szCs w:val="24"/>
        </w:rPr>
      </w:pPr>
      <w:r>
        <w:rPr>
          <w:rFonts w:ascii="Times New Roman" w:hAnsi="Times New Roman" w:cs="Times New Roman"/>
          <w:sz w:val="24"/>
          <w:szCs w:val="24"/>
        </w:rPr>
        <w:t xml:space="preserve">(e.g., Data is presented as mean ± </w:t>
      </w:r>
      <w:r w:rsidR="00061F8E">
        <w:rPr>
          <w:rFonts w:ascii="Times New Roman" w:hAnsi="Times New Roman" w:cs="Times New Roman"/>
          <w:sz w:val="24"/>
          <w:szCs w:val="24"/>
        </w:rPr>
        <w:t>SD</w:t>
      </w:r>
      <w:r>
        <w:rPr>
          <w:rFonts w:ascii="Times New Roman" w:hAnsi="Times New Roman" w:cs="Times New Roman"/>
          <w:sz w:val="24"/>
          <w:szCs w:val="24"/>
        </w:rPr>
        <w:t xml:space="preserve"> (n=3))</w:t>
      </w:r>
    </w:p>
    <w:p w14:paraId="2B291482" w14:textId="77777777" w:rsidR="009A0338" w:rsidRPr="009A0338" w:rsidRDefault="009A0338" w:rsidP="00BC39D4">
      <w:pPr>
        <w:pStyle w:val="ListParagraph"/>
        <w:spacing w:after="0" w:line="360" w:lineRule="auto"/>
        <w:rPr>
          <w:rFonts w:ascii="Times New Roman" w:hAnsi="Times New Roman" w:cs="Times New Roman"/>
          <w:sz w:val="24"/>
          <w:szCs w:val="24"/>
        </w:rPr>
      </w:pPr>
    </w:p>
    <w:p w14:paraId="014BFE9C" w14:textId="77777777" w:rsidR="00BC39D4" w:rsidRDefault="00BC39D4">
      <w:pPr>
        <w:rPr>
          <w:rFonts w:ascii="Times New Roman" w:hAnsi="Times New Roman" w:cs="Times New Roman"/>
          <w:b/>
          <w:bCs/>
          <w:sz w:val="24"/>
          <w:szCs w:val="24"/>
        </w:rPr>
      </w:pPr>
      <w:r>
        <w:rPr>
          <w:rFonts w:ascii="Times New Roman" w:hAnsi="Times New Roman" w:cs="Times New Roman"/>
          <w:b/>
          <w:bCs/>
          <w:sz w:val="24"/>
          <w:szCs w:val="24"/>
        </w:rPr>
        <w:br w:type="page"/>
      </w:r>
    </w:p>
    <w:p w14:paraId="033D7A13" w14:textId="7E6845D5" w:rsidR="00A93267" w:rsidRPr="00A93267" w:rsidRDefault="00A93267" w:rsidP="00BC39D4">
      <w:pPr>
        <w:pStyle w:val="ListParagraph"/>
        <w:numPr>
          <w:ilvl w:val="0"/>
          <w:numId w:val="1"/>
        </w:numPr>
        <w:spacing w:after="0" w:line="360" w:lineRule="auto"/>
        <w:rPr>
          <w:rFonts w:ascii="Times New Roman" w:hAnsi="Times New Roman" w:cs="Times New Roman"/>
          <w:b/>
          <w:bCs/>
          <w:sz w:val="24"/>
          <w:szCs w:val="24"/>
        </w:rPr>
      </w:pPr>
      <w:r>
        <w:rPr>
          <w:rFonts w:ascii="Times New Roman" w:hAnsi="Times New Roman" w:cs="Times New Roman"/>
          <w:b/>
          <w:bCs/>
          <w:sz w:val="24"/>
          <w:szCs w:val="24"/>
        </w:rPr>
        <w:lastRenderedPageBreak/>
        <w:t>Equations</w:t>
      </w:r>
    </w:p>
    <w:p w14:paraId="658597CD" w14:textId="49AAD22B" w:rsidR="00A93267" w:rsidRDefault="00A93267" w:rsidP="00BC39D4">
      <w:pPr>
        <w:pStyle w:val="ListParagraph"/>
        <w:numPr>
          <w:ilvl w:val="1"/>
          <w:numId w:val="1"/>
        </w:numPr>
        <w:spacing w:after="0" w:line="360" w:lineRule="auto"/>
        <w:rPr>
          <w:rFonts w:ascii="Times New Roman" w:hAnsi="Times New Roman" w:cs="Times New Roman"/>
          <w:sz w:val="24"/>
          <w:szCs w:val="24"/>
        </w:rPr>
      </w:pPr>
      <w:r>
        <w:rPr>
          <w:rFonts w:ascii="Times New Roman" w:hAnsi="Times New Roman" w:cs="Times New Roman"/>
          <w:sz w:val="24"/>
          <w:szCs w:val="24"/>
        </w:rPr>
        <w:t>Use Word equation editor</w:t>
      </w:r>
    </w:p>
    <w:p w14:paraId="32D7614D" w14:textId="744EDCA1" w:rsidR="00A93267" w:rsidRDefault="00A93267" w:rsidP="00BC39D4">
      <w:pPr>
        <w:pStyle w:val="ListParagraph"/>
        <w:numPr>
          <w:ilvl w:val="1"/>
          <w:numId w:val="1"/>
        </w:numPr>
        <w:spacing w:after="0" w:line="360" w:lineRule="auto"/>
        <w:rPr>
          <w:rFonts w:ascii="Times New Roman" w:hAnsi="Times New Roman" w:cs="Times New Roman"/>
          <w:sz w:val="24"/>
          <w:szCs w:val="24"/>
        </w:rPr>
      </w:pPr>
      <w:r>
        <w:rPr>
          <w:rFonts w:ascii="Times New Roman" w:hAnsi="Times New Roman" w:cs="Times New Roman"/>
          <w:sz w:val="24"/>
          <w:szCs w:val="24"/>
        </w:rPr>
        <w:t>Define all variables in the text before or after introducing the equation</w:t>
      </w:r>
    </w:p>
    <w:p w14:paraId="4955C7D2" w14:textId="77777777" w:rsidR="003C461C" w:rsidRDefault="00A93267" w:rsidP="00BC39D4">
      <w:pPr>
        <w:pStyle w:val="ListParagraph"/>
        <w:numPr>
          <w:ilvl w:val="2"/>
          <w:numId w:val="1"/>
        </w:num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For complex equations with many variables, all variables can instead be </w:t>
      </w:r>
      <w:r w:rsidRPr="00A93267">
        <w:rPr>
          <w:rFonts w:ascii="Times New Roman" w:hAnsi="Times New Roman" w:cs="Times New Roman"/>
          <w:sz w:val="24"/>
          <w:szCs w:val="24"/>
        </w:rPr>
        <w:t xml:space="preserve">defined </w:t>
      </w:r>
    </w:p>
    <w:p w14:paraId="294D4D61" w14:textId="71A10550" w:rsidR="00A93267" w:rsidRPr="00A93267" w:rsidRDefault="00A93267" w:rsidP="00BC39D4">
      <w:pPr>
        <w:pStyle w:val="ListParagraph"/>
        <w:spacing w:after="0" w:line="360" w:lineRule="auto"/>
        <w:ind w:left="1224" w:firstLine="216"/>
        <w:rPr>
          <w:rFonts w:ascii="Times New Roman" w:hAnsi="Times New Roman" w:cs="Times New Roman"/>
          <w:sz w:val="24"/>
          <w:szCs w:val="24"/>
        </w:rPr>
      </w:pPr>
      <w:r w:rsidRPr="00A93267">
        <w:rPr>
          <w:rFonts w:ascii="Times New Roman" w:hAnsi="Times New Roman" w:cs="Times New Roman"/>
          <w:sz w:val="24"/>
          <w:szCs w:val="24"/>
        </w:rPr>
        <w:t>within a table</w:t>
      </w:r>
    </w:p>
    <w:p w14:paraId="7FF270AB" w14:textId="4A715ED7" w:rsidR="00A93267" w:rsidRPr="00A93267" w:rsidRDefault="00A93267" w:rsidP="00BC39D4">
      <w:pPr>
        <w:pStyle w:val="ListParagraph"/>
        <w:numPr>
          <w:ilvl w:val="1"/>
          <w:numId w:val="1"/>
        </w:numPr>
        <w:spacing w:after="0" w:line="360" w:lineRule="auto"/>
        <w:rPr>
          <w:rFonts w:ascii="Times New Roman" w:hAnsi="Times New Roman" w:cs="Times New Roman"/>
          <w:sz w:val="24"/>
          <w:szCs w:val="24"/>
        </w:rPr>
      </w:pPr>
      <w:r w:rsidRPr="00A93267">
        <w:rPr>
          <w:rFonts w:ascii="Times New Roman" w:hAnsi="Times New Roman" w:cs="Times New Roman"/>
          <w:sz w:val="24"/>
          <w:szCs w:val="24"/>
        </w:rPr>
        <w:t>Number equations sequentially</w:t>
      </w:r>
    </w:p>
    <w:p w14:paraId="00E6FCCA" w14:textId="0C2ADFF3" w:rsidR="00A93267" w:rsidRPr="00A93267" w:rsidRDefault="00A93267" w:rsidP="00BC39D4">
      <w:pPr>
        <w:pStyle w:val="ListParagraph"/>
        <w:numPr>
          <w:ilvl w:val="2"/>
          <w:numId w:val="1"/>
        </w:num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Equations should be center-aligned and numbered in parentheses at the </w:t>
      </w:r>
      <w:r w:rsidRPr="00A93267">
        <w:rPr>
          <w:rFonts w:ascii="Times New Roman" w:hAnsi="Times New Roman" w:cs="Times New Roman"/>
          <w:sz w:val="24"/>
          <w:szCs w:val="24"/>
        </w:rPr>
        <w:t>right-most section of the line holding the equation</w:t>
      </w:r>
    </w:p>
    <w:p w14:paraId="28D702F5" w14:textId="5A4092C7" w:rsidR="00A93267" w:rsidRPr="00BC39D4" w:rsidRDefault="00A93267" w:rsidP="00BC39D4">
      <w:pPr>
        <w:pStyle w:val="ListParagraph"/>
        <w:spacing w:after="0" w:line="360" w:lineRule="auto"/>
        <w:ind w:left="1512" w:firstLine="648"/>
        <w:rPr>
          <w:rFonts w:ascii="Times New Roman" w:eastAsiaTheme="minorEastAsia" w:hAnsi="Times New Roman" w:cs="Times New Roman"/>
          <w:sz w:val="24"/>
          <w:szCs w:val="24"/>
        </w:rPr>
      </w:pPr>
      <w:r>
        <w:rPr>
          <w:rFonts w:ascii="Times New Roman" w:hAnsi="Times New Roman" w:cs="Times New Roman"/>
          <w:sz w:val="24"/>
          <w:szCs w:val="24"/>
        </w:rPr>
        <w:t xml:space="preserve">(e.g.,                            </w:t>
      </w:r>
      <m:oMath>
        <m:r>
          <w:rPr>
            <w:rFonts w:ascii="Cambria Math" w:hAnsi="Cambria Math" w:cs="Times New Roman"/>
            <w:sz w:val="24"/>
            <w:szCs w:val="24"/>
          </w:rPr>
          <m:t>AB+BC=nλ</m:t>
        </m:r>
      </m:oMath>
      <w:r>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t>(1) )</w:t>
      </w:r>
    </w:p>
    <w:p w14:paraId="749B7845" w14:textId="3460FE2A" w:rsidR="00A93267" w:rsidRDefault="00A93267" w:rsidP="00BC39D4">
      <w:pPr>
        <w:pStyle w:val="ListParagraph"/>
        <w:numPr>
          <w:ilvl w:val="1"/>
          <w:numId w:val="1"/>
        </w:numPr>
        <w:spacing w:after="0" w:line="360" w:lineRule="auto"/>
        <w:rPr>
          <w:rFonts w:ascii="Times New Roman" w:hAnsi="Times New Roman" w:cs="Times New Roman"/>
          <w:sz w:val="24"/>
          <w:szCs w:val="24"/>
        </w:rPr>
      </w:pPr>
      <w:r>
        <w:rPr>
          <w:rFonts w:ascii="Times New Roman" w:hAnsi="Times New Roman" w:cs="Times New Roman"/>
          <w:sz w:val="24"/>
          <w:szCs w:val="24"/>
        </w:rPr>
        <w:t>Variables must be italicized</w:t>
      </w:r>
    </w:p>
    <w:p w14:paraId="075B624F" w14:textId="715BB159" w:rsidR="00A93267" w:rsidRDefault="00A93267" w:rsidP="00BC39D4">
      <w:pPr>
        <w:pStyle w:val="ListParagraph"/>
        <w:numPr>
          <w:ilvl w:val="1"/>
          <w:numId w:val="1"/>
        </w:num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Functions (e.g., sin, cos) not italicized </w:t>
      </w:r>
    </w:p>
    <w:p w14:paraId="1E18F0D5" w14:textId="68156F50" w:rsidR="00A93267" w:rsidRDefault="00A93267" w:rsidP="00BC39D4">
      <w:pPr>
        <w:pStyle w:val="ListParagraph"/>
        <w:numPr>
          <w:ilvl w:val="1"/>
          <w:numId w:val="1"/>
        </w:numPr>
        <w:spacing w:after="0" w:line="360" w:lineRule="auto"/>
        <w:rPr>
          <w:rFonts w:ascii="Times New Roman" w:hAnsi="Times New Roman" w:cs="Times New Roman"/>
          <w:sz w:val="24"/>
          <w:szCs w:val="24"/>
        </w:rPr>
      </w:pPr>
      <w:r>
        <w:rPr>
          <w:rFonts w:ascii="Times New Roman" w:hAnsi="Times New Roman" w:cs="Times New Roman"/>
          <w:sz w:val="24"/>
          <w:szCs w:val="24"/>
        </w:rPr>
        <w:t>Units not italicized</w:t>
      </w:r>
    </w:p>
    <w:p w14:paraId="129A5EE9" w14:textId="77777777" w:rsidR="009A0338" w:rsidRPr="009A0338" w:rsidRDefault="009A0338" w:rsidP="00BC39D4">
      <w:pPr>
        <w:pStyle w:val="ListParagraph"/>
        <w:spacing w:after="0" w:line="360" w:lineRule="auto"/>
        <w:rPr>
          <w:rFonts w:ascii="Times New Roman" w:hAnsi="Times New Roman" w:cs="Times New Roman"/>
          <w:sz w:val="24"/>
          <w:szCs w:val="24"/>
        </w:rPr>
      </w:pPr>
    </w:p>
    <w:p w14:paraId="14080451" w14:textId="41499A75" w:rsidR="009A0338" w:rsidRPr="00A93267" w:rsidRDefault="00A93267" w:rsidP="00BC39D4">
      <w:pPr>
        <w:pStyle w:val="ListParagraph"/>
        <w:numPr>
          <w:ilvl w:val="0"/>
          <w:numId w:val="1"/>
        </w:numPr>
        <w:spacing w:after="0" w:line="360" w:lineRule="auto"/>
        <w:rPr>
          <w:rFonts w:ascii="Times New Roman" w:hAnsi="Times New Roman" w:cs="Times New Roman"/>
          <w:b/>
          <w:bCs/>
          <w:sz w:val="24"/>
          <w:szCs w:val="24"/>
        </w:rPr>
      </w:pPr>
      <w:r w:rsidRPr="00A93267">
        <w:rPr>
          <w:rFonts w:ascii="Times New Roman" w:hAnsi="Times New Roman" w:cs="Times New Roman"/>
          <w:b/>
          <w:bCs/>
          <w:sz w:val="24"/>
          <w:szCs w:val="24"/>
        </w:rPr>
        <w:t>Other Mathematics and Units</w:t>
      </w:r>
    </w:p>
    <w:p w14:paraId="010805DA" w14:textId="501B104B" w:rsidR="00A93267" w:rsidRDefault="00A93267" w:rsidP="00BC39D4">
      <w:pPr>
        <w:pStyle w:val="ListParagraph"/>
        <w:numPr>
          <w:ilvl w:val="1"/>
          <w:numId w:val="1"/>
        </w:numPr>
        <w:spacing w:after="0" w:line="360" w:lineRule="auto"/>
        <w:rPr>
          <w:rFonts w:ascii="Times New Roman" w:hAnsi="Times New Roman" w:cs="Times New Roman"/>
          <w:sz w:val="24"/>
          <w:szCs w:val="24"/>
        </w:rPr>
      </w:pPr>
      <w:r>
        <w:rPr>
          <w:rFonts w:ascii="Times New Roman" w:hAnsi="Times New Roman" w:cs="Times New Roman"/>
          <w:sz w:val="24"/>
          <w:szCs w:val="24"/>
        </w:rPr>
        <w:t>All decimals must have a leading zero (e.g., 0.5)</w:t>
      </w:r>
    </w:p>
    <w:p w14:paraId="56E541AE" w14:textId="0C46508B" w:rsidR="00A93267" w:rsidRDefault="00A93267" w:rsidP="00BC39D4">
      <w:pPr>
        <w:pStyle w:val="ListParagraph"/>
        <w:numPr>
          <w:ilvl w:val="1"/>
          <w:numId w:val="1"/>
        </w:numPr>
        <w:spacing w:after="0" w:line="360" w:lineRule="auto"/>
        <w:rPr>
          <w:rFonts w:ascii="Times New Roman" w:hAnsi="Times New Roman" w:cs="Times New Roman"/>
          <w:sz w:val="24"/>
          <w:szCs w:val="24"/>
        </w:rPr>
      </w:pPr>
      <w:r>
        <w:rPr>
          <w:rFonts w:ascii="Times New Roman" w:hAnsi="Times New Roman" w:cs="Times New Roman"/>
          <w:sz w:val="24"/>
          <w:szCs w:val="24"/>
        </w:rPr>
        <w:t>Maintain a consistent number of significant digits in presented data</w:t>
      </w:r>
    </w:p>
    <w:p w14:paraId="124D1889" w14:textId="77777777" w:rsidR="003C461C" w:rsidRDefault="003C461C" w:rsidP="00BC39D4">
      <w:pPr>
        <w:pStyle w:val="ListParagraph"/>
        <w:numPr>
          <w:ilvl w:val="1"/>
          <w:numId w:val="1"/>
        </w:numPr>
        <w:spacing w:after="0" w:line="360" w:lineRule="auto"/>
        <w:rPr>
          <w:rFonts w:ascii="Times New Roman" w:hAnsi="Times New Roman" w:cs="Times New Roman"/>
          <w:sz w:val="24"/>
          <w:szCs w:val="24"/>
          <w:u w:val="single"/>
        </w:rPr>
      </w:pPr>
      <w:r>
        <w:rPr>
          <w:rFonts w:ascii="Times New Roman" w:hAnsi="Times New Roman" w:cs="Times New Roman"/>
          <w:sz w:val="24"/>
          <w:szCs w:val="24"/>
        </w:rPr>
        <w:t>Include a s</w:t>
      </w:r>
      <w:r w:rsidR="00A93267">
        <w:rPr>
          <w:rFonts w:ascii="Times New Roman" w:hAnsi="Times New Roman" w:cs="Times New Roman"/>
          <w:sz w:val="24"/>
          <w:szCs w:val="24"/>
        </w:rPr>
        <w:t xml:space="preserve">pace between a number and its unit, </w:t>
      </w:r>
      <w:r w:rsidR="00A93267" w:rsidRPr="00A93267">
        <w:rPr>
          <w:rFonts w:ascii="Times New Roman" w:hAnsi="Times New Roman" w:cs="Times New Roman"/>
          <w:sz w:val="24"/>
          <w:szCs w:val="24"/>
          <w:u w:val="single"/>
        </w:rPr>
        <w:t>unless the unit is in degrees for</w:t>
      </w:r>
      <w:r>
        <w:rPr>
          <w:rFonts w:ascii="Times New Roman" w:hAnsi="Times New Roman" w:cs="Times New Roman"/>
          <w:sz w:val="24"/>
          <w:szCs w:val="24"/>
          <w:u w:val="single"/>
        </w:rPr>
        <w:t xml:space="preserve">     </w:t>
      </w:r>
    </w:p>
    <w:p w14:paraId="2AAF40EC" w14:textId="45A5A1B8" w:rsidR="00A93267" w:rsidRPr="003C461C" w:rsidRDefault="00A93267" w:rsidP="00BC39D4">
      <w:pPr>
        <w:pStyle w:val="ListParagraph"/>
        <w:spacing w:after="0" w:line="360" w:lineRule="auto"/>
        <w:ind w:left="792" w:firstLine="648"/>
        <w:rPr>
          <w:rFonts w:ascii="Times New Roman" w:hAnsi="Times New Roman" w:cs="Times New Roman"/>
          <w:sz w:val="24"/>
          <w:szCs w:val="24"/>
          <w:u w:val="single"/>
        </w:rPr>
      </w:pPr>
      <w:r w:rsidRPr="00A93267">
        <w:rPr>
          <w:rFonts w:ascii="Times New Roman" w:hAnsi="Times New Roman" w:cs="Times New Roman"/>
          <w:sz w:val="24"/>
          <w:szCs w:val="24"/>
          <w:u w:val="single"/>
        </w:rPr>
        <w:t xml:space="preserve">temperature </w:t>
      </w:r>
      <w:r w:rsidRPr="003C461C">
        <w:rPr>
          <w:rFonts w:ascii="Times New Roman" w:hAnsi="Times New Roman" w:cs="Times New Roman"/>
          <w:sz w:val="24"/>
          <w:szCs w:val="24"/>
          <w:u w:val="single"/>
        </w:rPr>
        <w:t>or geometry</w:t>
      </w:r>
    </w:p>
    <w:p w14:paraId="46B61616" w14:textId="43CE5C12" w:rsidR="00A93267" w:rsidRPr="003C461C" w:rsidRDefault="00A93267" w:rsidP="00BC39D4">
      <w:pPr>
        <w:pStyle w:val="ListParagraph"/>
        <w:spacing w:after="0" w:line="360" w:lineRule="auto"/>
        <w:ind w:left="792" w:firstLine="648"/>
        <w:rPr>
          <w:rFonts w:ascii="Times New Roman" w:hAnsi="Times New Roman" w:cs="Times New Roman"/>
          <w:sz w:val="24"/>
          <w:szCs w:val="24"/>
        </w:rPr>
      </w:pPr>
      <w:r>
        <w:rPr>
          <w:rFonts w:ascii="Times New Roman" w:hAnsi="Times New Roman" w:cs="Times New Roman"/>
          <w:sz w:val="24"/>
          <w:szCs w:val="24"/>
        </w:rPr>
        <w:t xml:space="preserve">(e.g., 210 K </w:t>
      </w:r>
      <w:r w:rsidRPr="00A93267">
        <w:rPr>
          <w:rFonts w:ascii="Times New Roman" w:hAnsi="Times New Roman" w:cs="Times New Roman"/>
          <w:sz w:val="24"/>
          <w:szCs w:val="24"/>
        </w:rPr>
        <w:sym w:font="Wingdings" w:char="F0E0"/>
      </w:r>
      <w:r>
        <w:rPr>
          <w:rFonts w:ascii="Times New Roman" w:hAnsi="Times New Roman" w:cs="Times New Roman"/>
          <w:sz w:val="24"/>
          <w:szCs w:val="24"/>
        </w:rPr>
        <w:t xml:space="preserve"> space</w:t>
      </w:r>
      <w:r w:rsidR="003C461C">
        <w:rPr>
          <w:rFonts w:ascii="Times New Roman" w:hAnsi="Times New Roman" w:cs="Times New Roman"/>
          <w:sz w:val="24"/>
          <w:szCs w:val="24"/>
        </w:rPr>
        <w:t xml:space="preserve">; </w:t>
      </w:r>
      <w:r w:rsidRPr="003C461C">
        <w:rPr>
          <w:rFonts w:ascii="Times New Roman" w:hAnsi="Times New Roman" w:cs="Times New Roman"/>
          <w:sz w:val="24"/>
          <w:szCs w:val="24"/>
        </w:rPr>
        <w:t xml:space="preserve">37ºC </w:t>
      </w:r>
      <w:r w:rsidRPr="00A93267">
        <w:sym w:font="Wingdings" w:char="F0E0"/>
      </w:r>
      <w:r w:rsidRPr="003C461C">
        <w:rPr>
          <w:rFonts w:ascii="Times New Roman" w:hAnsi="Times New Roman" w:cs="Times New Roman"/>
          <w:sz w:val="24"/>
          <w:szCs w:val="24"/>
        </w:rPr>
        <w:t xml:space="preserve"> no space)</w:t>
      </w:r>
    </w:p>
    <w:p w14:paraId="527A2D0C" w14:textId="77777777" w:rsidR="00A93267" w:rsidRDefault="00A93267" w:rsidP="00BC39D4">
      <w:pPr>
        <w:pStyle w:val="ListParagraph"/>
        <w:spacing w:after="0" w:line="360" w:lineRule="auto"/>
        <w:ind w:left="792" w:firstLine="648"/>
        <w:rPr>
          <w:rFonts w:ascii="Times New Roman" w:hAnsi="Times New Roman" w:cs="Times New Roman"/>
          <w:sz w:val="24"/>
          <w:szCs w:val="24"/>
        </w:rPr>
      </w:pPr>
      <w:r>
        <w:rPr>
          <w:rFonts w:ascii="Times New Roman" w:hAnsi="Times New Roman" w:cs="Times New Roman"/>
          <w:sz w:val="24"/>
          <w:szCs w:val="24"/>
        </w:rPr>
        <w:t>(e.g., an angle of 60</w:t>
      </w:r>
      <w:r w:rsidRPr="00A93267">
        <w:rPr>
          <w:rFonts w:ascii="Times New Roman" w:hAnsi="Times New Roman" w:cs="Times New Roman"/>
          <w:sz w:val="24"/>
          <w:szCs w:val="24"/>
        </w:rPr>
        <w:t>º</w:t>
      </w:r>
      <w:r>
        <w:rPr>
          <w:rFonts w:ascii="Times New Roman" w:hAnsi="Times New Roman" w:cs="Times New Roman"/>
          <w:sz w:val="24"/>
          <w:szCs w:val="24"/>
        </w:rPr>
        <w:t xml:space="preserve"> </w:t>
      </w:r>
      <w:r w:rsidRPr="00A93267">
        <w:rPr>
          <w:rFonts w:ascii="Times New Roman" w:hAnsi="Times New Roman" w:cs="Times New Roman"/>
          <w:sz w:val="24"/>
          <w:szCs w:val="24"/>
        </w:rPr>
        <w:sym w:font="Wingdings" w:char="F0E0"/>
      </w:r>
      <w:r>
        <w:rPr>
          <w:rFonts w:ascii="Times New Roman" w:hAnsi="Times New Roman" w:cs="Times New Roman"/>
          <w:sz w:val="24"/>
          <w:szCs w:val="24"/>
        </w:rPr>
        <w:t xml:space="preserve"> no space)</w:t>
      </w:r>
    </w:p>
    <w:p w14:paraId="194F5B85" w14:textId="474AA563" w:rsidR="00A93267" w:rsidRPr="00A93267" w:rsidRDefault="00A93267" w:rsidP="00BC39D4">
      <w:pPr>
        <w:pStyle w:val="ListParagraph"/>
        <w:numPr>
          <w:ilvl w:val="1"/>
          <w:numId w:val="1"/>
        </w:numPr>
        <w:spacing w:after="0" w:line="360" w:lineRule="auto"/>
        <w:rPr>
          <w:rFonts w:ascii="Times New Roman" w:hAnsi="Times New Roman" w:cs="Times New Roman"/>
          <w:sz w:val="24"/>
          <w:szCs w:val="24"/>
        </w:rPr>
      </w:pPr>
      <w:r w:rsidRPr="00A93267">
        <w:rPr>
          <w:rFonts w:ascii="Times New Roman" w:hAnsi="Times New Roman" w:cs="Times New Roman"/>
          <w:sz w:val="24"/>
          <w:szCs w:val="24"/>
        </w:rPr>
        <w:t xml:space="preserve">No space </w:t>
      </w:r>
      <w:r>
        <w:rPr>
          <w:rFonts w:ascii="Times New Roman" w:hAnsi="Times New Roman" w:cs="Times New Roman"/>
          <w:sz w:val="24"/>
          <w:szCs w:val="24"/>
        </w:rPr>
        <w:t>between the number and percent symbol for percentages</w:t>
      </w:r>
    </w:p>
    <w:p w14:paraId="282CD023" w14:textId="242D35EF" w:rsidR="00A93267" w:rsidRDefault="00A93267" w:rsidP="00BC39D4">
      <w:pPr>
        <w:pStyle w:val="ListParagraph"/>
        <w:numPr>
          <w:ilvl w:val="1"/>
          <w:numId w:val="1"/>
        </w:numPr>
        <w:spacing w:after="0" w:line="360" w:lineRule="auto"/>
        <w:rPr>
          <w:rFonts w:ascii="Times New Roman" w:hAnsi="Times New Roman" w:cs="Times New Roman"/>
          <w:sz w:val="24"/>
          <w:szCs w:val="24"/>
        </w:rPr>
      </w:pPr>
      <w:r w:rsidRPr="00A93267">
        <w:rPr>
          <w:rFonts w:ascii="Times New Roman" w:hAnsi="Times New Roman" w:cs="Times New Roman"/>
          <w:sz w:val="24"/>
          <w:szCs w:val="24"/>
        </w:rPr>
        <w:t xml:space="preserve">Numerical ranges </w:t>
      </w:r>
      <w:r>
        <w:rPr>
          <w:rFonts w:ascii="Times New Roman" w:hAnsi="Times New Roman" w:cs="Times New Roman"/>
          <w:sz w:val="24"/>
          <w:szCs w:val="24"/>
        </w:rPr>
        <w:t xml:space="preserve">must </w:t>
      </w:r>
      <w:r w:rsidRPr="00A93267">
        <w:rPr>
          <w:rFonts w:ascii="Times New Roman" w:hAnsi="Times New Roman" w:cs="Times New Roman"/>
          <w:sz w:val="24"/>
          <w:szCs w:val="24"/>
        </w:rPr>
        <w:t xml:space="preserve">use an </w:t>
      </w:r>
      <w:proofErr w:type="spellStart"/>
      <w:r w:rsidRPr="00A93267">
        <w:rPr>
          <w:rFonts w:ascii="Times New Roman" w:hAnsi="Times New Roman" w:cs="Times New Roman"/>
          <w:sz w:val="24"/>
          <w:szCs w:val="24"/>
        </w:rPr>
        <w:t>en</w:t>
      </w:r>
      <w:proofErr w:type="spellEnd"/>
      <w:r w:rsidRPr="00A93267">
        <w:rPr>
          <w:rFonts w:ascii="Times New Roman" w:hAnsi="Times New Roman" w:cs="Times New Roman"/>
          <w:sz w:val="24"/>
          <w:szCs w:val="24"/>
        </w:rPr>
        <w:t xml:space="preserve"> dash</w:t>
      </w:r>
    </w:p>
    <w:p w14:paraId="676A6CC9" w14:textId="605EA36C" w:rsidR="00A93267" w:rsidRDefault="00A93267" w:rsidP="00BC39D4">
      <w:pPr>
        <w:pStyle w:val="ListParagraph"/>
        <w:numPr>
          <w:ilvl w:val="2"/>
          <w:numId w:val="1"/>
        </w:num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Do not put a space before/after an </w:t>
      </w:r>
      <w:proofErr w:type="spellStart"/>
      <w:r>
        <w:rPr>
          <w:rFonts w:ascii="Times New Roman" w:hAnsi="Times New Roman" w:cs="Times New Roman"/>
          <w:sz w:val="24"/>
          <w:szCs w:val="24"/>
        </w:rPr>
        <w:t>en</w:t>
      </w:r>
      <w:proofErr w:type="spellEnd"/>
      <w:r>
        <w:rPr>
          <w:rFonts w:ascii="Times New Roman" w:hAnsi="Times New Roman" w:cs="Times New Roman"/>
          <w:sz w:val="24"/>
          <w:szCs w:val="24"/>
        </w:rPr>
        <w:t xml:space="preserve"> dash</w:t>
      </w:r>
    </w:p>
    <w:p w14:paraId="0223C153" w14:textId="41D4AA7F" w:rsidR="00A93267" w:rsidRDefault="003C461C" w:rsidP="00BC39D4">
      <w:pPr>
        <w:pStyle w:val="ListParagraph"/>
        <w:numPr>
          <w:ilvl w:val="1"/>
          <w:numId w:val="1"/>
        </w:num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Use SI, or where appropriate metric, </w:t>
      </w:r>
      <w:r w:rsidR="00A93267">
        <w:rPr>
          <w:rFonts w:ascii="Times New Roman" w:hAnsi="Times New Roman" w:cs="Times New Roman"/>
          <w:sz w:val="24"/>
          <w:szCs w:val="24"/>
        </w:rPr>
        <w:t>units</w:t>
      </w:r>
    </w:p>
    <w:p w14:paraId="4AC5F043" w14:textId="19DE6D3C" w:rsidR="00A93267" w:rsidRDefault="00A93267" w:rsidP="00BC39D4">
      <w:pPr>
        <w:pStyle w:val="ListParagraph"/>
        <w:numPr>
          <w:ilvl w:val="1"/>
          <w:numId w:val="1"/>
        </w:num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Do not pluralize units </w:t>
      </w:r>
    </w:p>
    <w:p w14:paraId="452F0B75" w14:textId="3F567179" w:rsidR="00A93267" w:rsidRPr="00A93267" w:rsidRDefault="00A93267" w:rsidP="00BC39D4">
      <w:pPr>
        <w:pStyle w:val="ListParagraph"/>
        <w:spacing w:after="0" w:line="360" w:lineRule="auto"/>
        <w:ind w:left="1440"/>
        <w:rPr>
          <w:rFonts w:ascii="Times New Roman" w:hAnsi="Times New Roman" w:cs="Times New Roman"/>
          <w:sz w:val="24"/>
          <w:szCs w:val="24"/>
        </w:rPr>
      </w:pPr>
      <w:r>
        <w:rPr>
          <w:rFonts w:ascii="Times New Roman" w:hAnsi="Times New Roman" w:cs="Times New Roman"/>
          <w:sz w:val="24"/>
          <w:szCs w:val="24"/>
        </w:rPr>
        <w:t xml:space="preserve">(i.e., 10 mL is correct; 10 </w:t>
      </w:r>
      <w:proofErr w:type="spellStart"/>
      <w:r>
        <w:rPr>
          <w:rFonts w:ascii="Times New Roman" w:hAnsi="Times New Roman" w:cs="Times New Roman"/>
          <w:sz w:val="24"/>
          <w:szCs w:val="24"/>
        </w:rPr>
        <w:t>mLs</w:t>
      </w:r>
      <w:proofErr w:type="spellEnd"/>
      <w:r>
        <w:rPr>
          <w:rFonts w:ascii="Times New Roman" w:hAnsi="Times New Roman" w:cs="Times New Roman"/>
          <w:sz w:val="24"/>
          <w:szCs w:val="24"/>
        </w:rPr>
        <w:t xml:space="preserve"> is incorrect)</w:t>
      </w:r>
    </w:p>
    <w:p w14:paraId="5792F228" w14:textId="77777777" w:rsidR="00A93267" w:rsidRDefault="00A93267" w:rsidP="00BC39D4">
      <w:pPr>
        <w:spacing w:after="0" w:line="360" w:lineRule="auto"/>
        <w:rPr>
          <w:rFonts w:ascii="Times New Roman" w:hAnsi="Times New Roman" w:cs="Times New Roman"/>
          <w:b/>
          <w:bCs/>
          <w:sz w:val="24"/>
          <w:szCs w:val="24"/>
          <w:u w:val="double"/>
        </w:rPr>
      </w:pPr>
      <w:r>
        <w:rPr>
          <w:rFonts w:ascii="Times New Roman" w:hAnsi="Times New Roman" w:cs="Times New Roman"/>
          <w:b/>
          <w:bCs/>
          <w:sz w:val="24"/>
          <w:szCs w:val="24"/>
          <w:u w:val="double"/>
        </w:rPr>
        <w:br w:type="page"/>
      </w:r>
    </w:p>
    <w:p w14:paraId="3D05BB16" w14:textId="6E9EA7A9" w:rsidR="009A0338" w:rsidRDefault="009A0338" w:rsidP="00BC39D4">
      <w:pPr>
        <w:spacing w:after="0" w:line="360" w:lineRule="auto"/>
        <w:jc w:val="center"/>
        <w:rPr>
          <w:rFonts w:ascii="Times New Roman" w:hAnsi="Times New Roman" w:cs="Times New Roman"/>
          <w:b/>
          <w:bCs/>
          <w:sz w:val="24"/>
          <w:szCs w:val="24"/>
          <w:u w:val="double"/>
        </w:rPr>
      </w:pPr>
      <w:r w:rsidRPr="009A0338">
        <w:rPr>
          <w:rFonts w:ascii="Times New Roman" w:hAnsi="Times New Roman" w:cs="Times New Roman"/>
          <w:b/>
          <w:bCs/>
          <w:sz w:val="24"/>
          <w:szCs w:val="24"/>
          <w:u w:val="double"/>
        </w:rPr>
        <w:lastRenderedPageBreak/>
        <w:t xml:space="preserve">The following discusses </w:t>
      </w:r>
      <w:r w:rsidR="00A93267">
        <w:rPr>
          <w:rFonts w:ascii="Times New Roman" w:hAnsi="Times New Roman" w:cs="Times New Roman"/>
          <w:b/>
          <w:bCs/>
          <w:sz w:val="24"/>
          <w:szCs w:val="24"/>
          <w:u w:val="double"/>
        </w:rPr>
        <w:t>additional stylistic criteria for each section</w:t>
      </w:r>
      <w:r w:rsidRPr="009A0338">
        <w:rPr>
          <w:rFonts w:ascii="Times New Roman" w:hAnsi="Times New Roman" w:cs="Times New Roman"/>
          <w:b/>
          <w:bCs/>
          <w:sz w:val="24"/>
          <w:szCs w:val="24"/>
          <w:u w:val="double"/>
        </w:rPr>
        <w:t xml:space="preserve"> in the order of appearance</w:t>
      </w:r>
      <w:r>
        <w:rPr>
          <w:rFonts w:ascii="Times New Roman" w:hAnsi="Times New Roman" w:cs="Times New Roman"/>
          <w:b/>
          <w:bCs/>
          <w:sz w:val="24"/>
          <w:szCs w:val="24"/>
          <w:u w:val="double"/>
        </w:rPr>
        <w:t>. Please follow the section orders.</w:t>
      </w:r>
    </w:p>
    <w:p w14:paraId="4B5743FC" w14:textId="77777777" w:rsidR="009A0338" w:rsidRPr="009A0338" w:rsidRDefault="009A0338" w:rsidP="00BC39D4">
      <w:pPr>
        <w:spacing w:after="0" w:line="360" w:lineRule="auto"/>
        <w:jc w:val="center"/>
        <w:rPr>
          <w:rFonts w:ascii="Times New Roman" w:hAnsi="Times New Roman" w:cs="Times New Roman"/>
          <w:b/>
          <w:bCs/>
          <w:sz w:val="24"/>
          <w:szCs w:val="24"/>
          <w:u w:val="double"/>
        </w:rPr>
      </w:pPr>
    </w:p>
    <w:p w14:paraId="64C73BE5" w14:textId="522B3358" w:rsidR="009A0338" w:rsidRPr="009A0338" w:rsidRDefault="009A0338" w:rsidP="00BC39D4">
      <w:pPr>
        <w:spacing w:after="0" w:line="360" w:lineRule="auto"/>
        <w:rPr>
          <w:rFonts w:ascii="Times New Roman" w:hAnsi="Times New Roman" w:cs="Times New Roman"/>
          <w:sz w:val="24"/>
          <w:szCs w:val="24"/>
        </w:rPr>
      </w:pPr>
      <w:r w:rsidRPr="00510E37">
        <w:rPr>
          <w:rFonts w:ascii="Times New Roman" w:hAnsi="Times New Roman" w:cs="Times New Roman"/>
          <w:b/>
          <w:bCs/>
          <w:sz w:val="24"/>
          <w:szCs w:val="24"/>
        </w:rPr>
        <w:t>I</w:t>
      </w:r>
      <w:r>
        <w:rPr>
          <w:rFonts w:ascii="Times New Roman" w:hAnsi="Times New Roman" w:cs="Times New Roman"/>
          <w:b/>
          <w:bCs/>
          <w:sz w:val="24"/>
          <w:szCs w:val="24"/>
        </w:rPr>
        <w:t>I</w:t>
      </w:r>
      <w:r w:rsidRPr="00510E37">
        <w:rPr>
          <w:rFonts w:ascii="Times New Roman" w:hAnsi="Times New Roman" w:cs="Times New Roman"/>
          <w:b/>
          <w:bCs/>
          <w:sz w:val="24"/>
          <w:szCs w:val="24"/>
        </w:rPr>
        <w:t xml:space="preserve">)   </w:t>
      </w:r>
      <w:r w:rsidR="003C461C">
        <w:rPr>
          <w:rFonts w:ascii="Times New Roman" w:hAnsi="Times New Roman" w:cs="Times New Roman"/>
          <w:b/>
          <w:bCs/>
          <w:sz w:val="24"/>
          <w:szCs w:val="24"/>
        </w:rPr>
        <w:t>Title</w:t>
      </w:r>
    </w:p>
    <w:p w14:paraId="1B669D95" w14:textId="4B75CDB2" w:rsidR="009A0338" w:rsidRDefault="009A0338" w:rsidP="00BC39D4">
      <w:pPr>
        <w:pStyle w:val="ListParagraph"/>
        <w:numPr>
          <w:ilvl w:val="0"/>
          <w:numId w:val="8"/>
        </w:numPr>
        <w:spacing w:after="0" w:line="360" w:lineRule="auto"/>
        <w:rPr>
          <w:rFonts w:ascii="Times New Roman" w:hAnsi="Times New Roman" w:cs="Times New Roman"/>
          <w:sz w:val="24"/>
          <w:szCs w:val="24"/>
        </w:rPr>
      </w:pPr>
      <w:r>
        <w:rPr>
          <w:rFonts w:ascii="Times New Roman" w:hAnsi="Times New Roman" w:cs="Times New Roman"/>
          <w:sz w:val="24"/>
          <w:szCs w:val="24"/>
        </w:rPr>
        <w:t>15 words maximum</w:t>
      </w:r>
    </w:p>
    <w:p w14:paraId="3F69C25A" w14:textId="75B7E979" w:rsidR="009A0338" w:rsidRDefault="009A0338" w:rsidP="00BC39D4">
      <w:pPr>
        <w:pStyle w:val="ListParagraph"/>
        <w:numPr>
          <w:ilvl w:val="0"/>
          <w:numId w:val="8"/>
        </w:num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No numbers unless necessary (e.g., a number is part of a chemical or biological name) </w:t>
      </w:r>
    </w:p>
    <w:p w14:paraId="7FDAF92E" w14:textId="337D9C24" w:rsidR="009A0338" w:rsidRDefault="009A0338" w:rsidP="00BC39D4">
      <w:pPr>
        <w:pStyle w:val="ListParagraph"/>
        <w:numPr>
          <w:ilvl w:val="0"/>
          <w:numId w:val="8"/>
        </w:numPr>
        <w:spacing w:after="0" w:line="360" w:lineRule="auto"/>
        <w:rPr>
          <w:rFonts w:ascii="Times New Roman" w:hAnsi="Times New Roman" w:cs="Times New Roman"/>
          <w:sz w:val="24"/>
          <w:szCs w:val="24"/>
        </w:rPr>
      </w:pPr>
      <w:r>
        <w:rPr>
          <w:rFonts w:ascii="Times New Roman" w:hAnsi="Times New Roman" w:cs="Times New Roman"/>
          <w:sz w:val="24"/>
          <w:szCs w:val="24"/>
        </w:rPr>
        <w:t>No acronyms</w:t>
      </w:r>
    </w:p>
    <w:p w14:paraId="62C69BF9" w14:textId="77777777" w:rsidR="009A0338" w:rsidRDefault="009A0338" w:rsidP="00BC39D4">
      <w:pPr>
        <w:pStyle w:val="ListParagraph"/>
        <w:numPr>
          <w:ilvl w:val="0"/>
          <w:numId w:val="8"/>
        </w:num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No abbreviations </w:t>
      </w:r>
    </w:p>
    <w:p w14:paraId="02BD20C4" w14:textId="32D34C93" w:rsidR="009A0338" w:rsidRPr="009A0338" w:rsidRDefault="009A0338" w:rsidP="00BC39D4">
      <w:pPr>
        <w:spacing w:after="0" w:line="360" w:lineRule="auto"/>
        <w:ind w:firstLine="720"/>
        <w:rPr>
          <w:rFonts w:ascii="Times New Roman" w:hAnsi="Times New Roman" w:cs="Times New Roman"/>
          <w:sz w:val="24"/>
          <w:szCs w:val="24"/>
        </w:rPr>
      </w:pPr>
      <w:r w:rsidRPr="009A0338">
        <w:rPr>
          <w:rFonts w:ascii="Times New Roman" w:hAnsi="Times New Roman" w:cs="Times New Roman"/>
          <w:sz w:val="24"/>
          <w:szCs w:val="24"/>
        </w:rPr>
        <w:t xml:space="preserve">** </w:t>
      </w:r>
      <w:r>
        <w:rPr>
          <w:rFonts w:ascii="Times New Roman" w:hAnsi="Times New Roman" w:cs="Times New Roman"/>
          <w:sz w:val="24"/>
          <w:szCs w:val="24"/>
        </w:rPr>
        <w:t>Standard</w:t>
      </w:r>
      <w:r w:rsidRPr="009A0338">
        <w:rPr>
          <w:rFonts w:ascii="Times New Roman" w:hAnsi="Times New Roman" w:cs="Times New Roman"/>
          <w:sz w:val="24"/>
          <w:szCs w:val="24"/>
        </w:rPr>
        <w:t xml:space="preserve"> abbreviation</w:t>
      </w:r>
      <w:r>
        <w:rPr>
          <w:rFonts w:ascii="Times New Roman" w:hAnsi="Times New Roman" w:cs="Times New Roman"/>
          <w:sz w:val="24"/>
          <w:szCs w:val="24"/>
        </w:rPr>
        <w:t>s (see above)</w:t>
      </w:r>
      <w:r w:rsidRPr="009A0338">
        <w:rPr>
          <w:rFonts w:ascii="Times New Roman" w:hAnsi="Times New Roman" w:cs="Times New Roman"/>
          <w:sz w:val="24"/>
          <w:szCs w:val="24"/>
        </w:rPr>
        <w:t xml:space="preserve"> or an abbreviated protein/gene name</w:t>
      </w:r>
      <w:r>
        <w:rPr>
          <w:rFonts w:ascii="Times New Roman" w:hAnsi="Times New Roman" w:cs="Times New Roman"/>
          <w:sz w:val="24"/>
          <w:szCs w:val="24"/>
        </w:rPr>
        <w:t xml:space="preserve"> are fine.</w:t>
      </w:r>
    </w:p>
    <w:p w14:paraId="59C29DDC" w14:textId="0F88A301" w:rsidR="009A0338" w:rsidRDefault="009A0338" w:rsidP="00BC39D4">
      <w:pPr>
        <w:pStyle w:val="ListParagraph"/>
        <w:numPr>
          <w:ilvl w:val="0"/>
          <w:numId w:val="8"/>
        </w:numPr>
        <w:spacing w:after="0" w:line="360" w:lineRule="auto"/>
        <w:rPr>
          <w:rFonts w:ascii="Times New Roman" w:hAnsi="Times New Roman" w:cs="Times New Roman"/>
          <w:sz w:val="24"/>
          <w:szCs w:val="24"/>
        </w:rPr>
      </w:pPr>
      <w:r>
        <w:rPr>
          <w:rFonts w:ascii="Times New Roman" w:hAnsi="Times New Roman" w:cs="Times New Roman"/>
          <w:sz w:val="24"/>
          <w:szCs w:val="24"/>
        </w:rPr>
        <w:t>Must be understandable outside of the field</w:t>
      </w:r>
    </w:p>
    <w:p w14:paraId="6B0A37BC" w14:textId="77777777" w:rsidR="009A0338" w:rsidRDefault="009A0338" w:rsidP="00BC39D4">
      <w:pPr>
        <w:spacing w:after="0" w:line="360" w:lineRule="auto"/>
        <w:rPr>
          <w:rFonts w:ascii="Times New Roman" w:hAnsi="Times New Roman" w:cs="Times New Roman"/>
          <w:sz w:val="24"/>
          <w:szCs w:val="24"/>
        </w:rPr>
      </w:pPr>
    </w:p>
    <w:p w14:paraId="413F87DC" w14:textId="599E4DD2" w:rsidR="009A0338" w:rsidRDefault="009A0338" w:rsidP="00BC39D4">
      <w:pPr>
        <w:spacing w:after="0" w:line="360" w:lineRule="auto"/>
        <w:rPr>
          <w:rFonts w:ascii="Times New Roman" w:hAnsi="Times New Roman" w:cs="Times New Roman"/>
          <w:b/>
          <w:bCs/>
          <w:sz w:val="24"/>
          <w:szCs w:val="24"/>
        </w:rPr>
      </w:pPr>
      <w:r w:rsidRPr="009A0338">
        <w:rPr>
          <w:rFonts w:ascii="Times New Roman" w:hAnsi="Times New Roman" w:cs="Times New Roman"/>
          <w:b/>
          <w:bCs/>
          <w:sz w:val="24"/>
          <w:szCs w:val="24"/>
        </w:rPr>
        <w:t>III)</w:t>
      </w:r>
      <w:r>
        <w:rPr>
          <w:rFonts w:ascii="Times New Roman" w:hAnsi="Times New Roman" w:cs="Times New Roman"/>
          <w:b/>
          <w:bCs/>
          <w:sz w:val="24"/>
          <w:szCs w:val="24"/>
        </w:rPr>
        <w:t xml:space="preserve"> </w:t>
      </w:r>
      <w:r w:rsidR="003C461C">
        <w:rPr>
          <w:rFonts w:ascii="Times New Roman" w:hAnsi="Times New Roman" w:cs="Times New Roman"/>
          <w:b/>
          <w:bCs/>
          <w:sz w:val="24"/>
          <w:szCs w:val="24"/>
        </w:rPr>
        <w:t>Author Information</w:t>
      </w:r>
    </w:p>
    <w:p w14:paraId="34132CC0" w14:textId="5644EECF" w:rsidR="009A0338" w:rsidRPr="009A0338" w:rsidRDefault="009A0338" w:rsidP="00BC39D4">
      <w:pPr>
        <w:pStyle w:val="ListParagraph"/>
        <w:numPr>
          <w:ilvl w:val="0"/>
          <w:numId w:val="9"/>
        </w:numPr>
        <w:spacing w:after="0" w:line="360" w:lineRule="auto"/>
        <w:rPr>
          <w:rFonts w:ascii="Times New Roman" w:hAnsi="Times New Roman" w:cs="Times New Roman"/>
          <w:b/>
          <w:bCs/>
          <w:sz w:val="24"/>
          <w:szCs w:val="24"/>
        </w:rPr>
      </w:pPr>
      <w:r w:rsidRPr="009A0338">
        <w:rPr>
          <w:rFonts w:ascii="Times New Roman" w:hAnsi="Times New Roman" w:cs="Times New Roman"/>
          <w:b/>
          <w:bCs/>
          <w:sz w:val="24"/>
          <w:szCs w:val="24"/>
        </w:rPr>
        <w:t>Author Names</w:t>
      </w:r>
    </w:p>
    <w:p w14:paraId="3037C36F" w14:textId="5D246536" w:rsidR="009A0338" w:rsidRDefault="009A0338" w:rsidP="00BC39D4">
      <w:pPr>
        <w:pStyle w:val="ListParagraph"/>
        <w:numPr>
          <w:ilvl w:val="1"/>
          <w:numId w:val="9"/>
        </w:numPr>
        <w:spacing w:after="0" w:line="360" w:lineRule="auto"/>
        <w:rPr>
          <w:rFonts w:ascii="Times New Roman" w:hAnsi="Times New Roman" w:cs="Times New Roman"/>
          <w:sz w:val="24"/>
          <w:szCs w:val="24"/>
        </w:rPr>
      </w:pPr>
      <w:r>
        <w:rPr>
          <w:rFonts w:ascii="Times New Roman" w:hAnsi="Times New Roman" w:cs="Times New Roman"/>
          <w:sz w:val="24"/>
          <w:szCs w:val="24"/>
        </w:rPr>
        <w:t>List full author names below the title</w:t>
      </w:r>
    </w:p>
    <w:p w14:paraId="4B132347" w14:textId="77777777" w:rsidR="003C461C" w:rsidRDefault="009A0338" w:rsidP="00BC39D4">
      <w:pPr>
        <w:pStyle w:val="ListParagraph"/>
        <w:numPr>
          <w:ilvl w:val="1"/>
          <w:numId w:val="9"/>
        </w:num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Two authors’ names must be separated by “and” </w:t>
      </w:r>
    </w:p>
    <w:p w14:paraId="6A677FDF" w14:textId="1A3DAC99" w:rsidR="009A0338" w:rsidRDefault="009A0338" w:rsidP="00BC39D4">
      <w:pPr>
        <w:pStyle w:val="ListParagraph"/>
        <w:spacing w:after="0" w:line="360" w:lineRule="auto"/>
        <w:ind w:left="792"/>
        <w:rPr>
          <w:rFonts w:ascii="Times New Roman" w:hAnsi="Times New Roman" w:cs="Times New Roman"/>
          <w:sz w:val="24"/>
          <w:szCs w:val="24"/>
        </w:rPr>
      </w:pPr>
      <w:r>
        <w:rPr>
          <w:rFonts w:ascii="Times New Roman" w:hAnsi="Times New Roman" w:cs="Times New Roman"/>
          <w:sz w:val="24"/>
          <w:szCs w:val="24"/>
        </w:rPr>
        <w:t>(e.g., John A. Doe and Jane Smith)</w:t>
      </w:r>
    </w:p>
    <w:p w14:paraId="1E4FC594" w14:textId="77777777" w:rsidR="003C461C" w:rsidRDefault="009A0338" w:rsidP="00BC39D4">
      <w:pPr>
        <w:pStyle w:val="ListParagraph"/>
        <w:numPr>
          <w:ilvl w:val="1"/>
          <w:numId w:val="9"/>
        </w:num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More than two authors’ names must be separated with commas, </w:t>
      </w:r>
      <w:r w:rsidR="003C461C">
        <w:rPr>
          <w:rFonts w:ascii="Times New Roman" w:hAnsi="Times New Roman" w:cs="Times New Roman"/>
          <w:sz w:val="24"/>
          <w:szCs w:val="24"/>
        </w:rPr>
        <w:t>with</w:t>
      </w:r>
      <w:r>
        <w:rPr>
          <w:rFonts w:ascii="Times New Roman" w:hAnsi="Times New Roman" w:cs="Times New Roman"/>
          <w:sz w:val="24"/>
          <w:szCs w:val="24"/>
        </w:rPr>
        <w:t xml:space="preserve"> “and” before the last listed name </w:t>
      </w:r>
    </w:p>
    <w:p w14:paraId="2F321E33" w14:textId="383D2F63" w:rsidR="009A0338" w:rsidRDefault="009A0338" w:rsidP="00BC39D4">
      <w:pPr>
        <w:pStyle w:val="ListParagraph"/>
        <w:spacing w:after="0" w:line="360" w:lineRule="auto"/>
        <w:ind w:left="792"/>
        <w:rPr>
          <w:rFonts w:ascii="Times New Roman" w:hAnsi="Times New Roman" w:cs="Times New Roman"/>
          <w:sz w:val="24"/>
          <w:szCs w:val="24"/>
        </w:rPr>
      </w:pPr>
      <w:r>
        <w:rPr>
          <w:rFonts w:ascii="Times New Roman" w:hAnsi="Times New Roman" w:cs="Times New Roman"/>
          <w:sz w:val="24"/>
          <w:szCs w:val="24"/>
        </w:rPr>
        <w:t>(e.g., John A. Doe, Jane Smith, and Bob B. Martin)</w:t>
      </w:r>
    </w:p>
    <w:p w14:paraId="5325E492" w14:textId="77777777" w:rsidR="003C461C" w:rsidRDefault="009A0338" w:rsidP="00BC39D4">
      <w:pPr>
        <w:pStyle w:val="ListParagraph"/>
        <w:numPr>
          <w:ilvl w:val="1"/>
          <w:numId w:val="9"/>
        </w:num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Use the following format: First name Middle initial. Last name </w:t>
      </w:r>
    </w:p>
    <w:p w14:paraId="0D409B4D" w14:textId="755B85B8" w:rsidR="009A0338" w:rsidRDefault="009A0338" w:rsidP="00BC39D4">
      <w:pPr>
        <w:pStyle w:val="ListParagraph"/>
        <w:spacing w:after="0" w:line="360" w:lineRule="auto"/>
        <w:ind w:left="792"/>
        <w:rPr>
          <w:rFonts w:ascii="Times New Roman" w:hAnsi="Times New Roman" w:cs="Times New Roman"/>
          <w:sz w:val="24"/>
          <w:szCs w:val="24"/>
        </w:rPr>
      </w:pPr>
      <w:r>
        <w:rPr>
          <w:rFonts w:ascii="Times New Roman" w:hAnsi="Times New Roman" w:cs="Times New Roman"/>
          <w:sz w:val="24"/>
          <w:szCs w:val="24"/>
        </w:rPr>
        <w:t>(e.g., John A. Doe)</w:t>
      </w:r>
    </w:p>
    <w:p w14:paraId="5DCA7AF9" w14:textId="77777777" w:rsidR="009A0338" w:rsidRDefault="009A0338" w:rsidP="00BC39D4">
      <w:pPr>
        <w:pStyle w:val="ListParagraph"/>
        <w:spacing w:after="0" w:line="360" w:lineRule="auto"/>
        <w:ind w:left="792"/>
        <w:rPr>
          <w:rFonts w:ascii="Times New Roman" w:hAnsi="Times New Roman" w:cs="Times New Roman"/>
          <w:sz w:val="24"/>
          <w:szCs w:val="24"/>
        </w:rPr>
      </w:pPr>
    </w:p>
    <w:p w14:paraId="2B7FD826" w14:textId="3442DB62" w:rsidR="009A0338" w:rsidRPr="009A0338" w:rsidRDefault="009A0338" w:rsidP="00BC39D4">
      <w:pPr>
        <w:pStyle w:val="ListParagraph"/>
        <w:numPr>
          <w:ilvl w:val="0"/>
          <w:numId w:val="9"/>
        </w:numPr>
        <w:spacing w:after="0" w:line="360" w:lineRule="auto"/>
        <w:rPr>
          <w:rFonts w:ascii="Times New Roman" w:hAnsi="Times New Roman" w:cs="Times New Roman"/>
          <w:b/>
          <w:bCs/>
          <w:sz w:val="24"/>
          <w:szCs w:val="24"/>
        </w:rPr>
      </w:pPr>
      <w:r w:rsidRPr="009A0338">
        <w:rPr>
          <w:rFonts w:ascii="Times New Roman" w:hAnsi="Times New Roman" w:cs="Times New Roman"/>
          <w:b/>
          <w:bCs/>
          <w:sz w:val="24"/>
          <w:szCs w:val="24"/>
        </w:rPr>
        <w:t>Affiliations</w:t>
      </w:r>
    </w:p>
    <w:p w14:paraId="3077EC78" w14:textId="5A780A2F" w:rsidR="009A0338" w:rsidRDefault="009A0338" w:rsidP="00BC39D4">
      <w:pPr>
        <w:pStyle w:val="ListParagraph"/>
        <w:numPr>
          <w:ilvl w:val="1"/>
          <w:numId w:val="9"/>
        </w:num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Include </w:t>
      </w:r>
      <w:r w:rsidR="003C461C">
        <w:rPr>
          <w:rFonts w:ascii="Times New Roman" w:hAnsi="Times New Roman" w:cs="Times New Roman"/>
          <w:sz w:val="24"/>
          <w:szCs w:val="24"/>
        </w:rPr>
        <w:t>institution</w:t>
      </w:r>
      <w:r>
        <w:rPr>
          <w:rFonts w:ascii="Times New Roman" w:hAnsi="Times New Roman" w:cs="Times New Roman"/>
          <w:sz w:val="24"/>
          <w:szCs w:val="24"/>
        </w:rPr>
        <w:t xml:space="preserve"> name, city, province/state (abbreviated), country </w:t>
      </w:r>
    </w:p>
    <w:p w14:paraId="2535173F" w14:textId="37086231" w:rsidR="009A0338" w:rsidRPr="003C461C" w:rsidRDefault="009A0338" w:rsidP="00BC39D4">
      <w:pPr>
        <w:pStyle w:val="ListParagraph"/>
        <w:spacing w:after="0" w:line="360" w:lineRule="auto"/>
        <w:ind w:left="360" w:firstLine="360"/>
        <w:rPr>
          <w:rFonts w:ascii="Times New Roman" w:hAnsi="Times New Roman" w:cs="Times New Roman"/>
          <w:sz w:val="24"/>
          <w:szCs w:val="24"/>
        </w:rPr>
      </w:pPr>
      <w:r>
        <w:rPr>
          <w:rFonts w:ascii="Times New Roman" w:hAnsi="Times New Roman" w:cs="Times New Roman"/>
          <w:sz w:val="24"/>
          <w:szCs w:val="24"/>
        </w:rPr>
        <w:t xml:space="preserve">(e.g., University of Ottawa, </w:t>
      </w:r>
      <w:r w:rsidRPr="003C461C">
        <w:rPr>
          <w:rFonts w:ascii="Times New Roman" w:hAnsi="Times New Roman" w:cs="Times New Roman"/>
          <w:sz w:val="24"/>
          <w:szCs w:val="24"/>
        </w:rPr>
        <w:t>Ottawa, ON, Canada)</w:t>
      </w:r>
    </w:p>
    <w:p w14:paraId="476E49B4" w14:textId="55D2C5BC" w:rsidR="009A0338" w:rsidRDefault="009A0338" w:rsidP="00BC39D4">
      <w:pPr>
        <w:pStyle w:val="ListParagraph"/>
        <w:numPr>
          <w:ilvl w:val="1"/>
          <w:numId w:val="9"/>
        </w:numPr>
        <w:spacing w:after="0" w:line="360" w:lineRule="auto"/>
        <w:rPr>
          <w:rFonts w:ascii="Times New Roman" w:hAnsi="Times New Roman" w:cs="Times New Roman"/>
          <w:sz w:val="24"/>
          <w:szCs w:val="24"/>
        </w:rPr>
      </w:pPr>
      <w:r w:rsidRPr="00A93267">
        <w:rPr>
          <w:rFonts w:ascii="Times New Roman" w:hAnsi="Times New Roman" w:cs="Times New Roman"/>
          <w:sz w:val="24"/>
          <w:szCs w:val="24"/>
        </w:rPr>
        <w:t>Indicate affiliations using superscript numbers, even if all authors share the same affiliation.</w:t>
      </w:r>
    </w:p>
    <w:p w14:paraId="320A0C17" w14:textId="6F1A58F3" w:rsidR="003C461C" w:rsidRPr="00A93267" w:rsidRDefault="003C461C" w:rsidP="00BC39D4">
      <w:pPr>
        <w:pStyle w:val="ListParagraph"/>
        <w:numPr>
          <w:ilvl w:val="1"/>
          <w:numId w:val="9"/>
        </w:numPr>
        <w:spacing w:after="0" w:line="360" w:lineRule="auto"/>
        <w:rPr>
          <w:rFonts w:ascii="Times New Roman" w:hAnsi="Times New Roman" w:cs="Times New Roman"/>
          <w:sz w:val="24"/>
          <w:szCs w:val="24"/>
        </w:rPr>
      </w:pPr>
      <w:r>
        <w:rPr>
          <w:rFonts w:ascii="Times New Roman" w:hAnsi="Times New Roman" w:cs="Times New Roman"/>
          <w:sz w:val="24"/>
          <w:szCs w:val="24"/>
        </w:rPr>
        <w:t>Co-authors</w:t>
      </w:r>
      <w:r w:rsidR="00B9336C">
        <w:rPr>
          <w:rFonts w:ascii="Times New Roman" w:hAnsi="Times New Roman" w:cs="Times New Roman"/>
          <w:sz w:val="24"/>
          <w:szCs w:val="24"/>
        </w:rPr>
        <w:t xml:space="preserve"> must be indicated with an additional superscript †, otherwise authorship contribution is indicated by the order of listed authors </w:t>
      </w:r>
    </w:p>
    <w:p w14:paraId="079D18F8" w14:textId="2754BF3D" w:rsidR="009A0338" w:rsidRDefault="009A0338" w:rsidP="00BC39D4">
      <w:pPr>
        <w:pStyle w:val="ListParagraph"/>
        <w:spacing w:after="0" w:line="360" w:lineRule="auto"/>
        <w:ind w:left="792"/>
        <w:rPr>
          <w:rFonts w:ascii="Times New Roman" w:hAnsi="Times New Roman" w:cs="Times New Roman"/>
          <w:sz w:val="24"/>
          <w:szCs w:val="24"/>
        </w:rPr>
      </w:pPr>
      <w:r w:rsidRPr="00A93267">
        <w:rPr>
          <w:rFonts w:ascii="Times New Roman" w:hAnsi="Times New Roman" w:cs="Times New Roman"/>
          <w:sz w:val="24"/>
          <w:szCs w:val="24"/>
        </w:rPr>
        <w:t>(e.g., John A. Doe</w:t>
      </w:r>
      <w:r w:rsidRPr="00A93267">
        <w:rPr>
          <w:rFonts w:ascii="Times New Roman" w:hAnsi="Times New Roman" w:cs="Times New Roman"/>
          <w:sz w:val="24"/>
          <w:szCs w:val="24"/>
          <w:vertAlign w:val="superscript"/>
        </w:rPr>
        <w:t>1</w:t>
      </w:r>
      <w:r w:rsidR="00B9336C" w:rsidRPr="00B9336C">
        <w:rPr>
          <w:rFonts w:ascii="Times New Roman" w:hAnsi="Times New Roman" w:cs="Times New Roman"/>
          <w:sz w:val="24"/>
          <w:szCs w:val="24"/>
          <w:vertAlign w:val="superscript"/>
        </w:rPr>
        <w:t>†</w:t>
      </w:r>
      <w:r w:rsidRPr="00A93267">
        <w:rPr>
          <w:rFonts w:ascii="Times New Roman" w:hAnsi="Times New Roman" w:cs="Times New Roman"/>
          <w:sz w:val="24"/>
          <w:szCs w:val="24"/>
        </w:rPr>
        <w:t>, Jane Smith</w:t>
      </w:r>
      <w:r w:rsidRPr="00A93267">
        <w:rPr>
          <w:rFonts w:ascii="Times New Roman" w:hAnsi="Times New Roman" w:cs="Times New Roman"/>
          <w:sz w:val="24"/>
          <w:szCs w:val="24"/>
          <w:vertAlign w:val="superscript"/>
        </w:rPr>
        <w:t>2</w:t>
      </w:r>
      <w:r w:rsidR="00B9336C" w:rsidRPr="00B9336C">
        <w:rPr>
          <w:rFonts w:ascii="Times New Roman" w:hAnsi="Times New Roman" w:cs="Times New Roman"/>
          <w:sz w:val="24"/>
          <w:szCs w:val="24"/>
          <w:vertAlign w:val="superscript"/>
        </w:rPr>
        <w:t>†</w:t>
      </w:r>
      <w:r w:rsidRPr="00A93267">
        <w:rPr>
          <w:rFonts w:ascii="Times New Roman" w:hAnsi="Times New Roman" w:cs="Times New Roman"/>
          <w:sz w:val="24"/>
          <w:szCs w:val="24"/>
        </w:rPr>
        <w:t>, and Bob B. Martin</w:t>
      </w:r>
      <w:r w:rsidRPr="00A93267">
        <w:rPr>
          <w:rFonts w:ascii="Times New Roman" w:hAnsi="Times New Roman" w:cs="Times New Roman"/>
          <w:sz w:val="24"/>
          <w:szCs w:val="24"/>
          <w:vertAlign w:val="superscript"/>
        </w:rPr>
        <w:t>1</w:t>
      </w:r>
      <w:r w:rsidRPr="00A93267">
        <w:rPr>
          <w:rFonts w:ascii="Times New Roman" w:hAnsi="Times New Roman" w:cs="Times New Roman"/>
          <w:sz w:val="24"/>
          <w:szCs w:val="24"/>
        </w:rPr>
        <w:t>)</w:t>
      </w:r>
    </w:p>
    <w:p w14:paraId="7509403D" w14:textId="77777777" w:rsidR="003C461C" w:rsidRPr="00A93267" w:rsidRDefault="003C461C" w:rsidP="00BC39D4">
      <w:pPr>
        <w:pStyle w:val="ListParagraph"/>
        <w:spacing w:after="0" w:line="360" w:lineRule="auto"/>
        <w:ind w:left="792"/>
        <w:rPr>
          <w:rFonts w:ascii="Times New Roman" w:hAnsi="Times New Roman" w:cs="Times New Roman"/>
          <w:sz w:val="24"/>
          <w:szCs w:val="24"/>
        </w:rPr>
      </w:pPr>
    </w:p>
    <w:p w14:paraId="3D29E411" w14:textId="77777777" w:rsidR="009A0338" w:rsidRPr="00A93267" w:rsidRDefault="009A0338" w:rsidP="00BC39D4">
      <w:pPr>
        <w:pStyle w:val="ListParagraph"/>
        <w:spacing w:after="0" w:line="360" w:lineRule="auto"/>
        <w:ind w:left="792"/>
        <w:rPr>
          <w:rFonts w:ascii="Times New Roman" w:hAnsi="Times New Roman" w:cs="Times New Roman"/>
          <w:sz w:val="24"/>
          <w:szCs w:val="24"/>
        </w:rPr>
      </w:pPr>
    </w:p>
    <w:p w14:paraId="168D6AC8" w14:textId="65D1125B" w:rsidR="009A0338" w:rsidRPr="00A93267" w:rsidRDefault="009A0338" w:rsidP="00BC39D4">
      <w:pPr>
        <w:pStyle w:val="ListParagraph"/>
        <w:numPr>
          <w:ilvl w:val="0"/>
          <w:numId w:val="9"/>
        </w:numPr>
        <w:spacing w:after="0" w:line="360" w:lineRule="auto"/>
        <w:rPr>
          <w:rFonts w:ascii="Times New Roman" w:hAnsi="Times New Roman" w:cs="Times New Roman"/>
          <w:b/>
          <w:bCs/>
          <w:sz w:val="24"/>
          <w:szCs w:val="24"/>
        </w:rPr>
      </w:pPr>
      <w:r w:rsidRPr="00A93267">
        <w:rPr>
          <w:rFonts w:ascii="Times New Roman" w:hAnsi="Times New Roman" w:cs="Times New Roman"/>
          <w:b/>
          <w:bCs/>
          <w:sz w:val="24"/>
          <w:szCs w:val="24"/>
        </w:rPr>
        <w:t xml:space="preserve">Corresponding Author </w:t>
      </w:r>
    </w:p>
    <w:p w14:paraId="206A4065" w14:textId="69EB8B72" w:rsidR="009A0338" w:rsidRPr="00A93267" w:rsidRDefault="009A0338" w:rsidP="00BC39D4">
      <w:pPr>
        <w:pStyle w:val="ListParagraph"/>
        <w:numPr>
          <w:ilvl w:val="1"/>
          <w:numId w:val="9"/>
        </w:numPr>
        <w:spacing w:after="0" w:line="360" w:lineRule="auto"/>
        <w:rPr>
          <w:rFonts w:ascii="Times New Roman" w:hAnsi="Times New Roman" w:cs="Times New Roman"/>
          <w:sz w:val="24"/>
          <w:szCs w:val="24"/>
        </w:rPr>
      </w:pPr>
      <w:r w:rsidRPr="00A93267">
        <w:rPr>
          <w:rFonts w:ascii="Times New Roman" w:hAnsi="Times New Roman" w:cs="Times New Roman"/>
          <w:sz w:val="24"/>
          <w:szCs w:val="24"/>
        </w:rPr>
        <w:t xml:space="preserve">Corresponding author must be identified using an asterisk (*) and a note below the </w:t>
      </w:r>
    </w:p>
    <w:p w14:paraId="275601A6" w14:textId="1506F92E" w:rsidR="009A0338" w:rsidRPr="00A93267" w:rsidRDefault="009A0338" w:rsidP="00BC39D4">
      <w:pPr>
        <w:pStyle w:val="ListParagraph"/>
        <w:numPr>
          <w:ilvl w:val="1"/>
          <w:numId w:val="9"/>
        </w:numPr>
        <w:spacing w:after="0" w:line="360" w:lineRule="auto"/>
        <w:rPr>
          <w:rFonts w:ascii="Times New Roman" w:hAnsi="Times New Roman" w:cs="Times New Roman"/>
          <w:sz w:val="24"/>
          <w:szCs w:val="24"/>
        </w:rPr>
      </w:pPr>
      <w:r w:rsidRPr="00A93267">
        <w:rPr>
          <w:rFonts w:ascii="Times New Roman" w:hAnsi="Times New Roman" w:cs="Times New Roman"/>
          <w:sz w:val="24"/>
          <w:szCs w:val="24"/>
        </w:rPr>
        <w:t>Include email address</w:t>
      </w:r>
    </w:p>
    <w:p w14:paraId="43BD8704" w14:textId="3263D3A7" w:rsidR="009A0338" w:rsidRPr="00A93267" w:rsidRDefault="009A0338" w:rsidP="00BC39D4">
      <w:pPr>
        <w:pStyle w:val="ListParagraph"/>
        <w:spacing w:after="0" w:line="360" w:lineRule="auto"/>
        <w:ind w:left="792"/>
        <w:rPr>
          <w:rFonts w:ascii="Times New Roman" w:hAnsi="Times New Roman" w:cs="Times New Roman"/>
          <w:sz w:val="24"/>
          <w:szCs w:val="24"/>
          <w:vertAlign w:val="superscript"/>
        </w:rPr>
      </w:pPr>
      <w:r w:rsidRPr="00A93267">
        <w:rPr>
          <w:rFonts w:ascii="Times New Roman" w:hAnsi="Times New Roman" w:cs="Times New Roman"/>
          <w:sz w:val="24"/>
          <w:szCs w:val="24"/>
        </w:rPr>
        <w:t>e.g., John A. Doe</w:t>
      </w:r>
      <w:r w:rsidRPr="00A93267">
        <w:rPr>
          <w:rFonts w:ascii="Times New Roman" w:hAnsi="Times New Roman" w:cs="Times New Roman"/>
          <w:sz w:val="24"/>
          <w:szCs w:val="24"/>
          <w:vertAlign w:val="superscript"/>
        </w:rPr>
        <w:t>1</w:t>
      </w:r>
      <w:r w:rsidR="00B9336C" w:rsidRPr="00B9336C">
        <w:rPr>
          <w:rFonts w:ascii="Times New Roman" w:hAnsi="Times New Roman" w:cs="Times New Roman"/>
          <w:sz w:val="24"/>
          <w:szCs w:val="24"/>
          <w:vertAlign w:val="superscript"/>
        </w:rPr>
        <w:t>†</w:t>
      </w:r>
      <w:r w:rsidRPr="00A93267">
        <w:rPr>
          <w:rFonts w:ascii="Times New Roman" w:hAnsi="Times New Roman" w:cs="Times New Roman"/>
          <w:sz w:val="24"/>
          <w:szCs w:val="24"/>
          <w:vertAlign w:val="superscript"/>
        </w:rPr>
        <w:t>*</w:t>
      </w:r>
      <w:r w:rsidRPr="00A93267">
        <w:rPr>
          <w:rFonts w:ascii="Times New Roman" w:hAnsi="Times New Roman" w:cs="Times New Roman"/>
          <w:sz w:val="24"/>
          <w:szCs w:val="24"/>
        </w:rPr>
        <w:t>, Jane Smith</w:t>
      </w:r>
      <w:r w:rsidRPr="00A93267">
        <w:rPr>
          <w:rFonts w:ascii="Times New Roman" w:hAnsi="Times New Roman" w:cs="Times New Roman"/>
          <w:sz w:val="24"/>
          <w:szCs w:val="24"/>
          <w:vertAlign w:val="superscript"/>
        </w:rPr>
        <w:t>2</w:t>
      </w:r>
      <w:r w:rsidR="00B9336C" w:rsidRPr="00B9336C">
        <w:rPr>
          <w:rFonts w:ascii="Times New Roman" w:hAnsi="Times New Roman" w:cs="Times New Roman"/>
          <w:sz w:val="24"/>
          <w:szCs w:val="24"/>
          <w:vertAlign w:val="superscript"/>
        </w:rPr>
        <w:t>†</w:t>
      </w:r>
      <w:r w:rsidRPr="00A93267">
        <w:rPr>
          <w:rFonts w:ascii="Times New Roman" w:hAnsi="Times New Roman" w:cs="Times New Roman"/>
          <w:sz w:val="24"/>
          <w:szCs w:val="24"/>
        </w:rPr>
        <w:t>, and Bob B. Martin</w:t>
      </w:r>
      <w:r w:rsidRPr="00A93267">
        <w:rPr>
          <w:rFonts w:ascii="Times New Roman" w:hAnsi="Times New Roman" w:cs="Times New Roman"/>
          <w:sz w:val="24"/>
          <w:szCs w:val="24"/>
          <w:vertAlign w:val="superscript"/>
        </w:rPr>
        <w:t>1</w:t>
      </w:r>
    </w:p>
    <w:p w14:paraId="115E2137" w14:textId="6B921BF7" w:rsidR="009A0338" w:rsidRPr="00B9336C" w:rsidRDefault="009A0338" w:rsidP="00BC39D4">
      <w:pPr>
        <w:pStyle w:val="ListParagraph"/>
        <w:spacing w:after="0" w:line="360" w:lineRule="auto"/>
        <w:ind w:left="360" w:firstLine="360"/>
        <w:rPr>
          <w:rFonts w:ascii="Times New Roman" w:hAnsi="Times New Roman" w:cs="Times New Roman"/>
          <w:sz w:val="24"/>
          <w:szCs w:val="24"/>
        </w:rPr>
      </w:pPr>
      <w:r w:rsidRPr="00A93267">
        <w:rPr>
          <w:rFonts w:ascii="Times New Roman" w:hAnsi="Times New Roman" w:cs="Times New Roman"/>
          <w:sz w:val="24"/>
          <w:szCs w:val="24"/>
          <w:vertAlign w:val="superscript"/>
        </w:rPr>
        <w:t>1</w:t>
      </w:r>
      <w:r w:rsidRPr="00A93267">
        <w:rPr>
          <w:rFonts w:ascii="Times New Roman" w:hAnsi="Times New Roman" w:cs="Times New Roman"/>
          <w:sz w:val="24"/>
          <w:szCs w:val="24"/>
        </w:rPr>
        <w:t xml:space="preserve">University of Ottawa, </w:t>
      </w:r>
      <w:r w:rsidRPr="00B9336C">
        <w:rPr>
          <w:rFonts w:ascii="Times New Roman" w:hAnsi="Times New Roman" w:cs="Times New Roman"/>
          <w:sz w:val="24"/>
          <w:szCs w:val="24"/>
        </w:rPr>
        <w:t>Ottawa, ON, Canada</w:t>
      </w:r>
    </w:p>
    <w:p w14:paraId="5A0F4CB4" w14:textId="3B91B9F4" w:rsidR="009A0338" w:rsidRDefault="009A0338" w:rsidP="00BC39D4">
      <w:pPr>
        <w:pStyle w:val="ListParagraph"/>
        <w:spacing w:after="0" w:line="360" w:lineRule="auto"/>
        <w:ind w:left="360" w:firstLine="360"/>
        <w:rPr>
          <w:rFonts w:ascii="Times New Roman" w:hAnsi="Times New Roman" w:cs="Times New Roman"/>
          <w:sz w:val="24"/>
          <w:szCs w:val="24"/>
        </w:rPr>
      </w:pPr>
      <w:r w:rsidRPr="00A93267">
        <w:rPr>
          <w:rFonts w:ascii="Times New Roman" w:hAnsi="Times New Roman" w:cs="Times New Roman"/>
          <w:sz w:val="24"/>
          <w:szCs w:val="24"/>
          <w:vertAlign w:val="superscript"/>
        </w:rPr>
        <w:t>2</w:t>
      </w:r>
      <w:r w:rsidRPr="00A93267">
        <w:rPr>
          <w:rFonts w:ascii="Times New Roman" w:hAnsi="Times New Roman" w:cs="Times New Roman"/>
          <w:sz w:val="24"/>
          <w:szCs w:val="24"/>
        </w:rPr>
        <w:t>University of Ottawa, Ottawa, ON, Canada</w:t>
      </w:r>
    </w:p>
    <w:p w14:paraId="448CF774" w14:textId="24BE2F5C" w:rsidR="00B9336C" w:rsidRPr="00B9336C" w:rsidRDefault="00B9336C" w:rsidP="00BC39D4">
      <w:pPr>
        <w:pStyle w:val="ListParagraph"/>
        <w:spacing w:after="0" w:line="360" w:lineRule="auto"/>
        <w:ind w:left="360" w:firstLine="360"/>
        <w:rPr>
          <w:rFonts w:ascii="Times New Roman" w:hAnsi="Times New Roman" w:cs="Times New Roman"/>
          <w:sz w:val="24"/>
          <w:szCs w:val="24"/>
        </w:rPr>
      </w:pPr>
      <w:r w:rsidRPr="00B9336C">
        <w:rPr>
          <w:rFonts w:ascii="Times New Roman" w:hAnsi="Times New Roman" w:cs="Times New Roman"/>
          <w:sz w:val="24"/>
          <w:szCs w:val="24"/>
          <w:vertAlign w:val="superscript"/>
        </w:rPr>
        <w:t>†</w:t>
      </w:r>
      <w:r>
        <w:rPr>
          <w:rFonts w:ascii="Times New Roman" w:hAnsi="Times New Roman" w:cs="Times New Roman"/>
          <w:sz w:val="24"/>
          <w:szCs w:val="24"/>
        </w:rPr>
        <w:t>Co-authors</w:t>
      </w:r>
    </w:p>
    <w:p w14:paraId="4D01AEB7" w14:textId="35B70E0E" w:rsidR="009A0338" w:rsidRPr="009A0338" w:rsidRDefault="009A0338" w:rsidP="00BC39D4">
      <w:pPr>
        <w:pStyle w:val="ListParagraph"/>
        <w:spacing w:after="0" w:line="360" w:lineRule="auto"/>
        <w:ind w:left="360" w:firstLine="360"/>
        <w:rPr>
          <w:rFonts w:ascii="Times New Roman" w:hAnsi="Times New Roman" w:cs="Times New Roman"/>
          <w:sz w:val="24"/>
          <w:szCs w:val="24"/>
        </w:rPr>
      </w:pPr>
      <w:r w:rsidRPr="00A93267">
        <w:rPr>
          <w:rFonts w:ascii="Times New Roman" w:hAnsi="Times New Roman" w:cs="Times New Roman"/>
          <w:sz w:val="24"/>
          <w:szCs w:val="24"/>
          <w:vertAlign w:val="superscript"/>
        </w:rPr>
        <w:t>*</w:t>
      </w:r>
      <w:r w:rsidRPr="00A93267">
        <w:rPr>
          <w:rFonts w:ascii="Times New Roman" w:hAnsi="Times New Roman" w:cs="Times New Roman"/>
          <w:sz w:val="24"/>
          <w:szCs w:val="24"/>
        </w:rPr>
        <w:t>Corresponding author. Email: jdoe123@uottawa.ca</w:t>
      </w:r>
    </w:p>
    <w:p w14:paraId="3BB89F6D" w14:textId="77777777" w:rsidR="009A0338" w:rsidRPr="009A0338" w:rsidRDefault="009A0338" w:rsidP="00BC39D4">
      <w:pPr>
        <w:pStyle w:val="ListParagraph"/>
        <w:spacing w:after="0" w:line="360" w:lineRule="auto"/>
        <w:ind w:left="792"/>
        <w:rPr>
          <w:rFonts w:ascii="Times New Roman" w:hAnsi="Times New Roman" w:cs="Times New Roman"/>
          <w:sz w:val="24"/>
          <w:szCs w:val="24"/>
        </w:rPr>
      </w:pPr>
    </w:p>
    <w:p w14:paraId="64ECBAB0" w14:textId="417E1C69" w:rsidR="009A0338" w:rsidRDefault="009A0338" w:rsidP="00BC39D4">
      <w:pPr>
        <w:spacing w:after="0" w:line="360" w:lineRule="auto"/>
        <w:rPr>
          <w:rFonts w:ascii="Times New Roman" w:hAnsi="Times New Roman" w:cs="Times New Roman"/>
          <w:b/>
          <w:bCs/>
          <w:sz w:val="24"/>
          <w:szCs w:val="24"/>
        </w:rPr>
      </w:pPr>
      <w:r w:rsidRPr="009A0338">
        <w:rPr>
          <w:rFonts w:ascii="Times New Roman" w:hAnsi="Times New Roman" w:cs="Times New Roman"/>
          <w:b/>
          <w:bCs/>
          <w:sz w:val="24"/>
          <w:szCs w:val="24"/>
        </w:rPr>
        <w:t xml:space="preserve">IV) </w:t>
      </w:r>
      <w:r w:rsidR="00B9336C">
        <w:rPr>
          <w:rFonts w:ascii="Times New Roman" w:hAnsi="Times New Roman" w:cs="Times New Roman"/>
          <w:b/>
          <w:bCs/>
          <w:sz w:val="24"/>
          <w:szCs w:val="24"/>
        </w:rPr>
        <w:t>Keywords</w:t>
      </w:r>
    </w:p>
    <w:p w14:paraId="26F227FB" w14:textId="1CAACAB0" w:rsidR="009A0338" w:rsidRDefault="009A0338" w:rsidP="00BC39D4">
      <w:pPr>
        <w:pStyle w:val="ListParagraph"/>
        <w:numPr>
          <w:ilvl w:val="0"/>
          <w:numId w:val="10"/>
        </w:numPr>
        <w:spacing w:after="0" w:line="360" w:lineRule="auto"/>
        <w:rPr>
          <w:rFonts w:ascii="Times New Roman" w:hAnsi="Times New Roman" w:cs="Times New Roman"/>
          <w:sz w:val="24"/>
          <w:szCs w:val="24"/>
        </w:rPr>
      </w:pPr>
      <w:r>
        <w:rPr>
          <w:rFonts w:ascii="Times New Roman" w:hAnsi="Times New Roman" w:cs="Times New Roman"/>
          <w:sz w:val="24"/>
          <w:szCs w:val="24"/>
        </w:rPr>
        <w:t>Sentence case</w:t>
      </w:r>
    </w:p>
    <w:p w14:paraId="1510C83F" w14:textId="6EAF8D2C" w:rsidR="009A0338" w:rsidRDefault="009A0338" w:rsidP="00BC39D4">
      <w:pPr>
        <w:pStyle w:val="ListParagraph"/>
        <w:numPr>
          <w:ilvl w:val="0"/>
          <w:numId w:val="10"/>
        </w:num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Multiple keywords must be separated using a semicolon </w:t>
      </w:r>
    </w:p>
    <w:p w14:paraId="536DE34C" w14:textId="0EFFB778" w:rsidR="009A0338" w:rsidRPr="009A0338" w:rsidRDefault="009A0338" w:rsidP="00BC39D4">
      <w:pPr>
        <w:pStyle w:val="ListParagraph"/>
        <w:spacing w:after="0" w:line="360" w:lineRule="auto"/>
        <w:rPr>
          <w:rFonts w:ascii="Times New Roman" w:hAnsi="Times New Roman" w:cs="Times New Roman"/>
          <w:sz w:val="24"/>
          <w:szCs w:val="24"/>
        </w:rPr>
      </w:pPr>
      <w:r>
        <w:rPr>
          <w:rFonts w:ascii="Times New Roman" w:hAnsi="Times New Roman" w:cs="Times New Roman"/>
          <w:sz w:val="24"/>
          <w:szCs w:val="24"/>
        </w:rPr>
        <w:t xml:space="preserve">(e.g., Membrane proteins; ATP-binding cassette; ABC transporters) </w:t>
      </w:r>
    </w:p>
    <w:p w14:paraId="12A1ACCD" w14:textId="5C3AABF8" w:rsidR="009A0338" w:rsidRDefault="009A0338" w:rsidP="00BC39D4">
      <w:pPr>
        <w:pStyle w:val="ListParagraph"/>
        <w:numPr>
          <w:ilvl w:val="0"/>
          <w:numId w:val="10"/>
        </w:numPr>
        <w:spacing w:after="0" w:line="360" w:lineRule="auto"/>
        <w:rPr>
          <w:rFonts w:ascii="Times New Roman" w:hAnsi="Times New Roman" w:cs="Times New Roman"/>
          <w:sz w:val="24"/>
          <w:szCs w:val="24"/>
        </w:rPr>
      </w:pPr>
      <w:r>
        <w:rPr>
          <w:rFonts w:ascii="Times New Roman" w:hAnsi="Times New Roman" w:cs="Times New Roman"/>
          <w:sz w:val="24"/>
          <w:szCs w:val="24"/>
        </w:rPr>
        <w:t>Abbreviations allowed</w:t>
      </w:r>
    </w:p>
    <w:p w14:paraId="026AF550" w14:textId="77777777" w:rsidR="00A93267" w:rsidRDefault="00A93267" w:rsidP="00BC39D4">
      <w:pPr>
        <w:pStyle w:val="ListParagraph"/>
        <w:spacing w:after="0" w:line="360" w:lineRule="auto"/>
        <w:rPr>
          <w:rFonts w:ascii="Times New Roman" w:hAnsi="Times New Roman" w:cs="Times New Roman"/>
          <w:sz w:val="24"/>
          <w:szCs w:val="24"/>
        </w:rPr>
      </w:pPr>
    </w:p>
    <w:p w14:paraId="5D77C35D" w14:textId="7006B1AB" w:rsidR="00A93267" w:rsidRPr="00A93267" w:rsidRDefault="00A93267" w:rsidP="00BC39D4">
      <w:pPr>
        <w:spacing w:after="0" w:line="360" w:lineRule="auto"/>
        <w:rPr>
          <w:rFonts w:ascii="Times New Roman" w:hAnsi="Times New Roman" w:cs="Times New Roman"/>
          <w:b/>
          <w:bCs/>
          <w:sz w:val="24"/>
          <w:szCs w:val="24"/>
        </w:rPr>
      </w:pPr>
      <w:r w:rsidRPr="00A93267">
        <w:rPr>
          <w:rFonts w:ascii="Times New Roman" w:hAnsi="Times New Roman" w:cs="Times New Roman"/>
          <w:b/>
          <w:bCs/>
          <w:sz w:val="24"/>
          <w:szCs w:val="24"/>
        </w:rPr>
        <w:t xml:space="preserve">V) </w:t>
      </w:r>
      <w:r w:rsidR="00B9336C">
        <w:rPr>
          <w:rFonts w:ascii="Times New Roman" w:hAnsi="Times New Roman" w:cs="Times New Roman"/>
          <w:b/>
          <w:bCs/>
          <w:sz w:val="24"/>
          <w:szCs w:val="24"/>
        </w:rPr>
        <w:t>Introduction</w:t>
      </w:r>
    </w:p>
    <w:p w14:paraId="3C835FF5" w14:textId="010E384D" w:rsidR="00A93267" w:rsidRDefault="00A93267" w:rsidP="00BC39D4">
      <w:pPr>
        <w:pStyle w:val="ListParagraph"/>
        <w:numPr>
          <w:ilvl w:val="0"/>
          <w:numId w:val="12"/>
        </w:numPr>
        <w:spacing w:after="0" w:line="360" w:lineRule="auto"/>
        <w:rPr>
          <w:rFonts w:ascii="Times New Roman" w:hAnsi="Times New Roman" w:cs="Times New Roman"/>
          <w:sz w:val="24"/>
          <w:szCs w:val="24"/>
        </w:rPr>
      </w:pPr>
      <w:r>
        <w:rPr>
          <w:rFonts w:ascii="Times New Roman" w:hAnsi="Times New Roman" w:cs="Times New Roman"/>
          <w:sz w:val="24"/>
          <w:szCs w:val="24"/>
        </w:rPr>
        <w:t>Active voice</w:t>
      </w:r>
    </w:p>
    <w:p w14:paraId="73CFEA4E" w14:textId="5B5E207C" w:rsidR="00A93267" w:rsidRDefault="00A93267" w:rsidP="00BC39D4">
      <w:pPr>
        <w:pStyle w:val="ListParagraph"/>
        <w:numPr>
          <w:ilvl w:val="0"/>
          <w:numId w:val="12"/>
        </w:numPr>
        <w:spacing w:after="0" w:line="360" w:lineRule="auto"/>
        <w:rPr>
          <w:rFonts w:ascii="Times New Roman" w:hAnsi="Times New Roman" w:cs="Times New Roman"/>
          <w:sz w:val="24"/>
          <w:szCs w:val="24"/>
        </w:rPr>
      </w:pPr>
      <w:r>
        <w:rPr>
          <w:rFonts w:ascii="Times New Roman" w:hAnsi="Times New Roman" w:cs="Times New Roman"/>
          <w:sz w:val="24"/>
          <w:szCs w:val="24"/>
        </w:rPr>
        <w:t>Past tense for what was done in the study</w:t>
      </w:r>
    </w:p>
    <w:p w14:paraId="2811A7BA" w14:textId="1895D395" w:rsidR="00A93267" w:rsidRDefault="00A93267" w:rsidP="00BC39D4">
      <w:pPr>
        <w:pStyle w:val="ListParagraph"/>
        <w:numPr>
          <w:ilvl w:val="0"/>
          <w:numId w:val="12"/>
        </w:numPr>
        <w:spacing w:after="0" w:line="360" w:lineRule="auto"/>
        <w:rPr>
          <w:rFonts w:ascii="Times New Roman" w:hAnsi="Times New Roman" w:cs="Times New Roman"/>
          <w:sz w:val="24"/>
          <w:szCs w:val="24"/>
        </w:rPr>
      </w:pPr>
      <w:r>
        <w:rPr>
          <w:rFonts w:ascii="Times New Roman" w:hAnsi="Times New Roman" w:cs="Times New Roman"/>
          <w:sz w:val="24"/>
          <w:szCs w:val="24"/>
        </w:rPr>
        <w:t>Present tense for study’s conclusions/interpretations</w:t>
      </w:r>
    </w:p>
    <w:p w14:paraId="34D8F4E1" w14:textId="77777777" w:rsidR="00A93267" w:rsidRDefault="00A93267" w:rsidP="00BC39D4">
      <w:pPr>
        <w:pStyle w:val="ListParagraph"/>
        <w:spacing w:after="0" w:line="360" w:lineRule="auto"/>
        <w:rPr>
          <w:rFonts w:ascii="Times New Roman" w:hAnsi="Times New Roman" w:cs="Times New Roman"/>
          <w:sz w:val="24"/>
          <w:szCs w:val="24"/>
        </w:rPr>
      </w:pPr>
    </w:p>
    <w:p w14:paraId="41FB7080" w14:textId="0E342D98" w:rsidR="00A93267" w:rsidRPr="00A93267" w:rsidRDefault="00A93267" w:rsidP="00BC39D4">
      <w:pPr>
        <w:spacing w:after="0" w:line="360" w:lineRule="auto"/>
        <w:rPr>
          <w:rFonts w:ascii="Times New Roman" w:hAnsi="Times New Roman" w:cs="Times New Roman"/>
          <w:b/>
          <w:bCs/>
          <w:sz w:val="24"/>
          <w:szCs w:val="24"/>
        </w:rPr>
      </w:pPr>
      <w:r w:rsidRPr="00A93267">
        <w:rPr>
          <w:rFonts w:ascii="Times New Roman" w:hAnsi="Times New Roman" w:cs="Times New Roman"/>
          <w:b/>
          <w:bCs/>
          <w:sz w:val="24"/>
          <w:szCs w:val="24"/>
        </w:rPr>
        <w:t xml:space="preserve">VI) </w:t>
      </w:r>
      <w:r w:rsidR="00B9336C">
        <w:rPr>
          <w:rFonts w:ascii="Times New Roman" w:hAnsi="Times New Roman" w:cs="Times New Roman"/>
          <w:b/>
          <w:bCs/>
          <w:sz w:val="24"/>
          <w:szCs w:val="24"/>
        </w:rPr>
        <w:t>Methods</w:t>
      </w:r>
    </w:p>
    <w:p w14:paraId="4C6202E1" w14:textId="1616F6CE" w:rsidR="00A93267" w:rsidRDefault="00A93267" w:rsidP="00BC39D4">
      <w:pPr>
        <w:pStyle w:val="ListParagraph"/>
        <w:numPr>
          <w:ilvl w:val="0"/>
          <w:numId w:val="13"/>
        </w:numPr>
        <w:spacing w:after="0" w:line="360" w:lineRule="auto"/>
        <w:rPr>
          <w:rFonts w:ascii="Times New Roman" w:hAnsi="Times New Roman" w:cs="Times New Roman"/>
          <w:sz w:val="24"/>
          <w:szCs w:val="24"/>
        </w:rPr>
      </w:pPr>
      <w:r>
        <w:rPr>
          <w:rFonts w:ascii="Times New Roman" w:hAnsi="Times New Roman" w:cs="Times New Roman"/>
          <w:sz w:val="24"/>
          <w:szCs w:val="24"/>
        </w:rPr>
        <w:t>Passive voice only</w:t>
      </w:r>
    </w:p>
    <w:p w14:paraId="26DA2796" w14:textId="345F4B8B" w:rsidR="00A93267" w:rsidRDefault="00A93267" w:rsidP="00BC39D4">
      <w:pPr>
        <w:pStyle w:val="ListParagraph"/>
        <w:numPr>
          <w:ilvl w:val="0"/>
          <w:numId w:val="13"/>
        </w:numPr>
        <w:spacing w:after="0" w:line="360" w:lineRule="auto"/>
        <w:rPr>
          <w:rFonts w:ascii="Times New Roman" w:hAnsi="Times New Roman" w:cs="Times New Roman"/>
          <w:sz w:val="24"/>
          <w:szCs w:val="24"/>
        </w:rPr>
      </w:pPr>
      <w:r>
        <w:rPr>
          <w:rFonts w:ascii="Times New Roman" w:hAnsi="Times New Roman" w:cs="Times New Roman"/>
          <w:sz w:val="24"/>
          <w:szCs w:val="24"/>
        </w:rPr>
        <w:t>Past tense only</w:t>
      </w:r>
    </w:p>
    <w:p w14:paraId="64830C1A" w14:textId="77777777" w:rsidR="00A93267" w:rsidRDefault="00A93267" w:rsidP="00BC39D4">
      <w:pPr>
        <w:spacing w:after="0" w:line="360" w:lineRule="auto"/>
        <w:rPr>
          <w:rFonts w:ascii="Times New Roman" w:hAnsi="Times New Roman" w:cs="Times New Roman"/>
          <w:sz w:val="24"/>
          <w:szCs w:val="24"/>
        </w:rPr>
      </w:pPr>
    </w:p>
    <w:p w14:paraId="73214694" w14:textId="4EC92F4A" w:rsidR="00A93267" w:rsidRPr="00A93267" w:rsidRDefault="00A93267" w:rsidP="00BC39D4">
      <w:pPr>
        <w:spacing w:after="0" w:line="360" w:lineRule="auto"/>
        <w:rPr>
          <w:rFonts w:ascii="Times New Roman" w:hAnsi="Times New Roman" w:cs="Times New Roman"/>
          <w:b/>
          <w:bCs/>
          <w:sz w:val="24"/>
          <w:szCs w:val="24"/>
        </w:rPr>
      </w:pPr>
      <w:r w:rsidRPr="00A93267">
        <w:rPr>
          <w:rFonts w:ascii="Times New Roman" w:hAnsi="Times New Roman" w:cs="Times New Roman"/>
          <w:b/>
          <w:bCs/>
          <w:sz w:val="24"/>
          <w:szCs w:val="24"/>
        </w:rPr>
        <w:t xml:space="preserve">VII) </w:t>
      </w:r>
      <w:r w:rsidR="00B9336C">
        <w:rPr>
          <w:rFonts w:ascii="Times New Roman" w:hAnsi="Times New Roman" w:cs="Times New Roman"/>
          <w:b/>
          <w:bCs/>
          <w:sz w:val="24"/>
          <w:szCs w:val="24"/>
        </w:rPr>
        <w:t>Results</w:t>
      </w:r>
    </w:p>
    <w:p w14:paraId="75604624" w14:textId="3705BFAD" w:rsidR="00A93267" w:rsidRDefault="00A93267" w:rsidP="00BC39D4">
      <w:pPr>
        <w:pStyle w:val="ListParagraph"/>
        <w:numPr>
          <w:ilvl w:val="0"/>
          <w:numId w:val="14"/>
        </w:numPr>
        <w:spacing w:after="0" w:line="360" w:lineRule="auto"/>
        <w:rPr>
          <w:rFonts w:ascii="Times New Roman" w:hAnsi="Times New Roman" w:cs="Times New Roman"/>
          <w:sz w:val="24"/>
          <w:szCs w:val="24"/>
        </w:rPr>
      </w:pPr>
      <w:r>
        <w:rPr>
          <w:rFonts w:ascii="Times New Roman" w:hAnsi="Times New Roman" w:cs="Times New Roman"/>
          <w:sz w:val="24"/>
          <w:szCs w:val="24"/>
        </w:rPr>
        <w:t>Active voice</w:t>
      </w:r>
    </w:p>
    <w:p w14:paraId="2C46CC31" w14:textId="1B1E356C" w:rsidR="00A93267" w:rsidRDefault="00A93267" w:rsidP="00BC39D4">
      <w:pPr>
        <w:pStyle w:val="ListParagraph"/>
        <w:numPr>
          <w:ilvl w:val="0"/>
          <w:numId w:val="14"/>
        </w:numPr>
        <w:spacing w:after="0" w:line="360" w:lineRule="auto"/>
        <w:rPr>
          <w:rFonts w:ascii="Times New Roman" w:hAnsi="Times New Roman" w:cs="Times New Roman"/>
          <w:sz w:val="24"/>
          <w:szCs w:val="24"/>
        </w:rPr>
      </w:pPr>
      <w:r>
        <w:rPr>
          <w:rFonts w:ascii="Times New Roman" w:hAnsi="Times New Roman" w:cs="Times New Roman"/>
          <w:sz w:val="24"/>
          <w:szCs w:val="24"/>
        </w:rPr>
        <w:t>Past tense for findings</w:t>
      </w:r>
    </w:p>
    <w:p w14:paraId="63B6F002" w14:textId="5A518931" w:rsidR="00A93267" w:rsidRDefault="00A93267" w:rsidP="00BC39D4">
      <w:pPr>
        <w:pStyle w:val="ListParagraph"/>
        <w:numPr>
          <w:ilvl w:val="0"/>
          <w:numId w:val="14"/>
        </w:numPr>
        <w:spacing w:after="0" w:line="360" w:lineRule="auto"/>
        <w:rPr>
          <w:rFonts w:ascii="Times New Roman" w:hAnsi="Times New Roman" w:cs="Times New Roman"/>
          <w:sz w:val="24"/>
          <w:szCs w:val="24"/>
        </w:rPr>
      </w:pPr>
      <w:r>
        <w:rPr>
          <w:rFonts w:ascii="Times New Roman" w:hAnsi="Times New Roman" w:cs="Times New Roman"/>
          <w:sz w:val="24"/>
          <w:szCs w:val="24"/>
        </w:rPr>
        <w:t>Present tense when referring to figures/tables</w:t>
      </w:r>
    </w:p>
    <w:p w14:paraId="235E5BCA" w14:textId="77777777" w:rsidR="00A93267" w:rsidRDefault="00A93267" w:rsidP="00BC39D4">
      <w:pPr>
        <w:pStyle w:val="ListParagraph"/>
        <w:numPr>
          <w:ilvl w:val="0"/>
          <w:numId w:val="14"/>
        </w:numPr>
        <w:spacing w:after="0" w:line="360" w:lineRule="auto"/>
        <w:rPr>
          <w:rFonts w:ascii="Times New Roman" w:hAnsi="Times New Roman" w:cs="Times New Roman"/>
          <w:sz w:val="24"/>
          <w:szCs w:val="24"/>
        </w:rPr>
      </w:pPr>
      <w:r>
        <w:rPr>
          <w:rFonts w:ascii="Times New Roman" w:hAnsi="Times New Roman" w:cs="Times New Roman"/>
          <w:sz w:val="24"/>
          <w:szCs w:val="24"/>
        </w:rPr>
        <w:t>No personal pronouns</w:t>
      </w:r>
    </w:p>
    <w:p w14:paraId="4DA86534" w14:textId="77777777" w:rsidR="00A93267" w:rsidRDefault="00A93267" w:rsidP="00BC39D4">
      <w:pPr>
        <w:pStyle w:val="ListParagraph"/>
        <w:numPr>
          <w:ilvl w:val="0"/>
          <w:numId w:val="14"/>
        </w:numPr>
        <w:spacing w:after="0" w:line="360" w:lineRule="auto"/>
        <w:rPr>
          <w:rFonts w:ascii="Times New Roman" w:hAnsi="Times New Roman" w:cs="Times New Roman"/>
          <w:sz w:val="24"/>
          <w:szCs w:val="24"/>
        </w:rPr>
      </w:pPr>
      <w:r w:rsidRPr="00A93267">
        <w:rPr>
          <w:rFonts w:ascii="Times New Roman" w:hAnsi="Times New Roman" w:cs="Times New Roman"/>
          <w:sz w:val="24"/>
          <w:szCs w:val="24"/>
        </w:rPr>
        <w:t>All figures/tables should:</w:t>
      </w:r>
    </w:p>
    <w:p w14:paraId="4A7D0052" w14:textId="77777777" w:rsidR="00A93267" w:rsidRDefault="00A93267" w:rsidP="00BC39D4">
      <w:pPr>
        <w:pStyle w:val="ListParagraph"/>
        <w:numPr>
          <w:ilvl w:val="1"/>
          <w:numId w:val="14"/>
        </w:numPr>
        <w:spacing w:after="0" w:line="360" w:lineRule="auto"/>
        <w:rPr>
          <w:rFonts w:ascii="Times New Roman" w:hAnsi="Times New Roman" w:cs="Times New Roman"/>
          <w:sz w:val="24"/>
          <w:szCs w:val="24"/>
        </w:rPr>
      </w:pPr>
      <w:r w:rsidRPr="00A93267">
        <w:rPr>
          <w:rFonts w:ascii="Times New Roman" w:hAnsi="Times New Roman" w:cs="Times New Roman"/>
          <w:sz w:val="24"/>
          <w:szCs w:val="24"/>
        </w:rPr>
        <w:lastRenderedPageBreak/>
        <w:t>be labelled sequentially</w:t>
      </w:r>
    </w:p>
    <w:p w14:paraId="1A9AD8D8" w14:textId="77777777" w:rsidR="00A93267" w:rsidRDefault="00A93267" w:rsidP="00BC39D4">
      <w:pPr>
        <w:pStyle w:val="ListParagraph"/>
        <w:numPr>
          <w:ilvl w:val="1"/>
          <w:numId w:val="14"/>
        </w:numPr>
        <w:spacing w:after="0" w:line="360" w:lineRule="auto"/>
        <w:rPr>
          <w:rFonts w:ascii="Times New Roman" w:hAnsi="Times New Roman" w:cs="Times New Roman"/>
          <w:sz w:val="24"/>
          <w:szCs w:val="24"/>
        </w:rPr>
      </w:pPr>
      <w:r w:rsidRPr="00A93267">
        <w:rPr>
          <w:rFonts w:ascii="Times New Roman" w:hAnsi="Times New Roman" w:cs="Times New Roman"/>
          <w:sz w:val="24"/>
          <w:szCs w:val="24"/>
        </w:rPr>
        <w:t>be placed within the manuscript nearest their first mention</w:t>
      </w:r>
    </w:p>
    <w:p w14:paraId="076C475A" w14:textId="77777777" w:rsidR="00A93267" w:rsidRDefault="00A93267" w:rsidP="00BC39D4">
      <w:pPr>
        <w:pStyle w:val="ListParagraph"/>
        <w:numPr>
          <w:ilvl w:val="1"/>
          <w:numId w:val="14"/>
        </w:numPr>
        <w:spacing w:after="0" w:line="360" w:lineRule="auto"/>
        <w:rPr>
          <w:rFonts w:ascii="Times New Roman" w:hAnsi="Times New Roman" w:cs="Times New Roman"/>
          <w:sz w:val="24"/>
          <w:szCs w:val="24"/>
        </w:rPr>
      </w:pPr>
      <w:r w:rsidRPr="00A93267">
        <w:rPr>
          <w:rFonts w:ascii="Times New Roman" w:hAnsi="Times New Roman" w:cs="Times New Roman"/>
          <w:sz w:val="24"/>
          <w:szCs w:val="24"/>
        </w:rPr>
        <w:t>include a caption above (for table) or below (for figure)</w:t>
      </w:r>
    </w:p>
    <w:p w14:paraId="55D63DB4" w14:textId="1078DABD" w:rsidR="00A93267" w:rsidRPr="00A93267" w:rsidRDefault="00A93267" w:rsidP="00BC39D4">
      <w:pPr>
        <w:pStyle w:val="ListParagraph"/>
        <w:numPr>
          <w:ilvl w:val="1"/>
          <w:numId w:val="14"/>
        </w:numPr>
        <w:spacing w:after="0" w:line="360" w:lineRule="auto"/>
        <w:rPr>
          <w:rFonts w:ascii="Times New Roman" w:hAnsi="Times New Roman" w:cs="Times New Roman"/>
          <w:sz w:val="24"/>
          <w:szCs w:val="24"/>
        </w:rPr>
      </w:pPr>
      <w:r w:rsidRPr="00A93267">
        <w:rPr>
          <w:rFonts w:ascii="Times New Roman" w:hAnsi="Times New Roman" w:cs="Times New Roman"/>
          <w:sz w:val="24"/>
          <w:szCs w:val="24"/>
        </w:rPr>
        <w:t>be referred to with a capitalization and bolded text</w:t>
      </w:r>
    </w:p>
    <w:p w14:paraId="536F440A" w14:textId="77777777" w:rsidR="00A93267" w:rsidRDefault="00A93267" w:rsidP="00BC39D4">
      <w:pPr>
        <w:spacing w:after="0" w:line="360" w:lineRule="auto"/>
        <w:rPr>
          <w:rFonts w:ascii="Times New Roman" w:hAnsi="Times New Roman" w:cs="Times New Roman"/>
          <w:sz w:val="24"/>
          <w:szCs w:val="24"/>
        </w:rPr>
      </w:pPr>
    </w:p>
    <w:p w14:paraId="2E8DF8BB" w14:textId="5610A674" w:rsidR="00A93267" w:rsidRDefault="00A93267" w:rsidP="00BC39D4">
      <w:pPr>
        <w:spacing w:after="0" w:line="360" w:lineRule="auto"/>
        <w:rPr>
          <w:rFonts w:ascii="Times New Roman" w:hAnsi="Times New Roman" w:cs="Times New Roman"/>
          <w:b/>
          <w:bCs/>
          <w:sz w:val="24"/>
          <w:szCs w:val="24"/>
        </w:rPr>
      </w:pPr>
      <w:r w:rsidRPr="00A93267">
        <w:rPr>
          <w:rFonts w:ascii="Times New Roman" w:hAnsi="Times New Roman" w:cs="Times New Roman"/>
          <w:b/>
          <w:bCs/>
          <w:sz w:val="24"/>
          <w:szCs w:val="24"/>
        </w:rPr>
        <w:t xml:space="preserve">VIII) </w:t>
      </w:r>
      <w:r w:rsidR="00B9336C">
        <w:rPr>
          <w:rFonts w:ascii="Times New Roman" w:hAnsi="Times New Roman" w:cs="Times New Roman"/>
          <w:b/>
          <w:bCs/>
          <w:sz w:val="24"/>
          <w:szCs w:val="24"/>
        </w:rPr>
        <w:t>Discussion</w:t>
      </w:r>
    </w:p>
    <w:p w14:paraId="1F6BC1A2" w14:textId="75631639" w:rsidR="00A93267" w:rsidRDefault="00A93267" w:rsidP="00BC39D4">
      <w:pPr>
        <w:pStyle w:val="ListParagraph"/>
        <w:numPr>
          <w:ilvl w:val="0"/>
          <w:numId w:val="15"/>
        </w:numPr>
        <w:spacing w:after="0" w:line="360" w:lineRule="auto"/>
        <w:rPr>
          <w:rFonts w:ascii="Times New Roman" w:hAnsi="Times New Roman" w:cs="Times New Roman"/>
          <w:sz w:val="24"/>
          <w:szCs w:val="24"/>
        </w:rPr>
      </w:pPr>
      <w:r>
        <w:rPr>
          <w:rFonts w:ascii="Times New Roman" w:hAnsi="Times New Roman" w:cs="Times New Roman"/>
          <w:sz w:val="24"/>
          <w:szCs w:val="24"/>
        </w:rPr>
        <w:t>Active voice</w:t>
      </w:r>
    </w:p>
    <w:p w14:paraId="5D83E71B" w14:textId="1E870BEE" w:rsidR="00A93267" w:rsidRDefault="00A93267" w:rsidP="00BC39D4">
      <w:pPr>
        <w:pStyle w:val="ListParagraph"/>
        <w:numPr>
          <w:ilvl w:val="0"/>
          <w:numId w:val="15"/>
        </w:numPr>
        <w:spacing w:after="0" w:line="360" w:lineRule="auto"/>
        <w:rPr>
          <w:rFonts w:ascii="Times New Roman" w:hAnsi="Times New Roman" w:cs="Times New Roman"/>
          <w:sz w:val="24"/>
          <w:szCs w:val="24"/>
        </w:rPr>
      </w:pPr>
      <w:r>
        <w:rPr>
          <w:rFonts w:ascii="Times New Roman" w:hAnsi="Times New Roman" w:cs="Times New Roman"/>
          <w:sz w:val="24"/>
          <w:szCs w:val="24"/>
        </w:rPr>
        <w:t>Past tense for what the study found</w:t>
      </w:r>
    </w:p>
    <w:p w14:paraId="09F39226" w14:textId="54BB7017" w:rsidR="00A93267" w:rsidRDefault="00A93267" w:rsidP="00BC39D4">
      <w:pPr>
        <w:pStyle w:val="ListParagraph"/>
        <w:numPr>
          <w:ilvl w:val="0"/>
          <w:numId w:val="15"/>
        </w:numPr>
        <w:spacing w:after="0" w:line="360" w:lineRule="auto"/>
        <w:rPr>
          <w:rFonts w:ascii="Times New Roman" w:hAnsi="Times New Roman" w:cs="Times New Roman"/>
          <w:sz w:val="24"/>
          <w:szCs w:val="24"/>
        </w:rPr>
      </w:pPr>
      <w:r>
        <w:rPr>
          <w:rFonts w:ascii="Times New Roman" w:hAnsi="Times New Roman" w:cs="Times New Roman"/>
          <w:sz w:val="24"/>
          <w:szCs w:val="24"/>
        </w:rPr>
        <w:t>Present tense for interpretations or general truths</w:t>
      </w:r>
    </w:p>
    <w:p w14:paraId="5659225C" w14:textId="77777777" w:rsidR="00A93267" w:rsidRDefault="00A93267" w:rsidP="00BC39D4">
      <w:pPr>
        <w:spacing w:after="0" w:line="360" w:lineRule="auto"/>
        <w:rPr>
          <w:rFonts w:ascii="Times New Roman" w:hAnsi="Times New Roman" w:cs="Times New Roman"/>
          <w:sz w:val="24"/>
          <w:szCs w:val="24"/>
        </w:rPr>
      </w:pPr>
    </w:p>
    <w:p w14:paraId="74860F82" w14:textId="01E19633" w:rsidR="00A93267" w:rsidRDefault="00A93267" w:rsidP="00BC39D4">
      <w:pPr>
        <w:spacing w:after="0" w:line="360" w:lineRule="auto"/>
        <w:rPr>
          <w:rFonts w:ascii="Times New Roman" w:hAnsi="Times New Roman" w:cs="Times New Roman"/>
          <w:b/>
          <w:bCs/>
          <w:sz w:val="24"/>
          <w:szCs w:val="24"/>
        </w:rPr>
      </w:pPr>
      <w:r w:rsidRPr="00A93267">
        <w:rPr>
          <w:rFonts w:ascii="Times New Roman" w:hAnsi="Times New Roman" w:cs="Times New Roman"/>
          <w:b/>
          <w:bCs/>
          <w:sz w:val="24"/>
          <w:szCs w:val="24"/>
        </w:rPr>
        <w:t xml:space="preserve">IX) </w:t>
      </w:r>
      <w:r w:rsidR="00B9336C">
        <w:rPr>
          <w:rFonts w:ascii="Times New Roman" w:hAnsi="Times New Roman" w:cs="Times New Roman"/>
          <w:b/>
          <w:bCs/>
          <w:sz w:val="24"/>
          <w:szCs w:val="24"/>
        </w:rPr>
        <w:t>Conclusion</w:t>
      </w:r>
    </w:p>
    <w:p w14:paraId="6F44EA02" w14:textId="278551FC" w:rsidR="00A93267" w:rsidRPr="00A93267" w:rsidRDefault="00A93267" w:rsidP="00BC39D4">
      <w:pPr>
        <w:pStyle w:val="ListParagraph"/>
        <w:numPr>
          <w:ilvl w:val="0"/>
          <w:numId w:val="17"/>
        </w:numPr>
        <w:spacing w:after="0" w:line="360" w:lineRule="auto"/>
        <w:rPr>
          <w:rFonts w:ascii="Times New Roman" w:hAnsi="Times New Roman" w:cs="Times New Roman"/>
          <w:sz w:val="24"/>
          <w:szCs w:val="24"/>
        </w:rPr>
      </w:pPr>
      <w:r w:rsidRPr="00A93267">
        <w:rPr>
          <w:rFonts w:ascii="Times New Roman" w:hAnsi="Times New Roman" w:cs="Times New Roman"/>
          <w:sz w:val="24"/>
          <w:szCs w:val="24"/>
        </w:rPr>
        <w:t>Active voice</w:t>
      </w:r>
    </w:p>
    <w:p w14:paraId="5E35E3F6" w14:textId="4A3722DE" w:rsidR="00A93267" w:rsidRPr="00A93267" w:rsidRDefault="00A93267" w:rsidP="00BC39D4">
      <w:pPr>
        <w:pStyle w:val="ListParagraph"/>
        <w:numPr>
          <w:ilvl w:val="0"/>
          <w:numId w:val="17"/>
        </w:numPr>
        <w:spacing w:after="0" w:line="360" w:lineRule="auto"/>
        <w:rPr>
          <w:rFonts w:ascii="Times New Roman" w:hAnsi="Times New Roman" w:cs="Times New Roman"/>
          <w:sz w:val="24"/>
          <w:szCs w:val="24"/>
        </w:rPr>
      </w:pPr>
      <w:r w:rsidRPr="00A93267">
        <w:rPr>
          <w:rFonts w:ascii="Times New Roman" w:hAnsi="Times New Roman" w:cs="Times New Roman"/>
          <w:sz w:val="24"/>
          <w:szCs w:val="24"/>
        </w:rPr>
        <w:t>Past tense for summarizing study’s findings</w:t>
      </w:r>
    </w:p>
    <w:p w14:paraId="2B6D3CF0" w14:textId="50B81E6B" w:rsidR="00A93267" w:rsidRPr="00A93267" w:rsidRDefault="00A93267" w:rsidP="00BC39D4">
      <w:pPr>
        <w:pStyle w:val="ListParagraph"/>
        <w:numPr>
          <w:ilvl w:val="0"/>
          <w:numId w:val="17"/>
        </w:numPr>
        <w:spacing w:after="0" w:line="360" w:lineRule="auto"/>
        <w:rPr>
          <w:rFonts w:ascii="Times New Roman" w:hAnsi="Times New Roman" w:cs="Times New Roman"/>
          <w:sz w:val="24"/>
          <w:szCs w:val="24"/>
        </w:rPr>
      </w:pPr>
      <w:r w:rsidRPr="00A93267">
        <w:rPr>
          <w:rFonts w:ascii="Times New Roman" w:hAnsi="Times New Roman" w:cs="Times New Roman"/>
          <w:sz w:val="24"/>
          <w:szCs w:val="24"/>
        </w:rPr>
        <w:t>Present tense for interpretations</w:t>
      </w:r>
    </w:p>
    <w:p w14:paraId="70CD89EE" w14:textId="65174757" w:rsidR="00A93267" w:rsidRPr="00A93267" w:rsidRDefault="00A93267" w:rsidP="00BC39D4">
      <w:pPr>
        <w:pStyle w:val="ListParagraph"/>
        <w:numPr>
          <w:ilvl w:val="0"/>
          <w:numId w:val="17"/>
        </w:numPr>
        <w:spacing w:after="0" w:line="360" w:lineRule="auto"/>
        <w:rPr>
          <w:rFonts w:ascii="Times New Roman" w:hAnsi="Times New Roman" w:cs="Times New Roman"/>
          <w:sz w:val="24"/>
          <w:szCs w:val="24"/>
        </w:rPr>
      </w:pPr>
      <w:r w:rsidRPr="00A93267">
        <w:rPr>
          <w:rFonts w:ascii="Times New Roman" w:hAnsi="Times New Roman" w:cs="Times New Roman"/>
          <w:sz w:val="24"/>
          <w:szCs w:val="24"/>
        </w:rPr>
        <w:t>Future tense for future directions if applicable</w:t>
      </w:r>
    </w:p>
    <w:p w14:paraId="6EC8CBFB" w14:textId="77777777" w:rsidR="00A93267" w:rsidRDefault="00A93267" w:rsidP="00BC39D4">
      <w:pPr>
        <w:spacing w:after="0" w:line="360" w:lineRule="auto"/>
        <w:rPr>
          <w:rFonts w:ascii="Times New Roman" w:hAnsi="Times New Roman" w:cs="Times New Roman"/>
          <w:b/>
          <w:bCs/>
          <w:sz w:val="24"/>
          <w:szCs w:val="24"/>
        </w:rPr>
      </w:pPr>
    </w:p>
    <w:p w14:paraId="6CDFD5F7" w14:textId="54D4E715" w:rsidR="00A93267" w:rsidRPr="00A93267" w:rsidRDefault="00A93267" w:rsidP="00BC39D4">
      <w:pPr>
        <w:spacing w:after="0" w:line="360" w:lineRule="auto"/>
        <w:rPr>
          <w:rFonts w:ascii="Times New Roman" w:hAnsi="Times New Roman" w:cs="Times New Roman"/>
          <w:b/>
          <w:bCs/>
          <w:sz w:val="24"/>
          <w:szCs w:val="24"/>
        </w:rPr>
      </w:pPr>
      <w:r>
        <w:rPr>
          <w:rFonts w:ascii="Times New Roman" w:hAnsi="Times New Roman" w:cs="Times New Roman"/>
          <w:b/>
          <w:bCs/>
          <w:sz w:val="24"/>
          <w:szCs w:val="24"/>
        </w:rPr>
        <w:t xml:space="preserve">X) </w:t>
      </w:r>
      <w:r w:rsidR="00B9336C">
        <w:rPr>
          <w:rFonts w:ascii="Times New Roman" w:hAnsi="Times New Roman" w:cs="Times New Roman"/>
          <w:b/>
          <w:bCs/>
          <w:sz w:val="24"/>
          <w:szCs w:val="24"/>
        </w:rPr>
        <w:t>Acknowledgements</w:t>
      </w:r>
    </w:p>
    <w:p w14:paraId="4EF8C4FD" w14:textId="770A96DC" w:rsidR="00A93267" w:rsidRDefault="00A93267" w:rsidP="00BC39D4">
      <w:pPr>
        <w:pStyle w:val="ListParagraph"/>
        <w:numPr>
          <w:ilvl w:val="0"/>
          <w:numId w:val="16"/>
        </w:numPr>
        <w:spacing w:after="0" w:line="360" w:lineRule="auto"/>
        <w:rPr>
          <w:rFonts w:ascii="Times New Roman" w:hAnsi="Times New Roman" w:cs="Times New Roman"/>
          <w:sz w:val="24"/>
          <w:szCs w:val="24"/>
        </w:rPr>
      </w:pPr>
      <w:r>
        <w:rPr>
          <w:rFonts w:ascii="Times New Roman" w:hAnsi="Times New Roman" w:cs="Times New Roman"/>
          <w:sz w:val="24"/>
          <w:szCs w:val="24"/>
        </w:rPr>
        <w:t>Active voice</w:t>
      </w:r>
    </w:p>
    <w:p w14:paraId="7F96FBE3" w14:textId="56118BE7" w:rsidR="00A93267" w:rsidRDefault="00A93267" w:rsidP="00BC39D4">
      <w:pPr>
        <w:pStyle w:val="ListParagraph"/>
        <w:numPr>
          <w:ilvl w:val="0"/>
          <w:numId w:val="16"/>
        </w:numPr>
        <w:spacing w:after="0" w:line="360" w:lineRule="auto"/>
        <w:rPr>
          <w:rFonts w:ascii="Times New Roman" w:hAnsi="Times New Roman" w:cs="Times New Roman"/>
          <w:sz w:val="24"/>
          <w:szCs w:val="24"/>
        </w:rPr>
      </w:pPr>
      <w:r>
        <w:rPr>
          <w:rFonts w:ascii="Times New Roman" w:hAnsi="Times New Roman" w:cs="Times New Roman"/>
          <w:sz w:val="24"/>
          <w:szCs w:val="24"/>
        </w:rPr>
        <w:t>Present tense</w:t>
      </w:r>
    </w:p>
    <w:p w14:paraId="44BC1389" w14:textId="0D091C75" w:rsidR="00A93267" w:rsidRDefault="00A93267" w:rsidP="00BC39D4">
      <w:pPr>
        <w:pStyle w:val="ListParagraph"/>
        <w:numPr>
          <w:ilvl w:val="0"/>
          <w:numId w:val="16"/>
        </w:numPr>
        <w:spacing w:after="0" w:line="360" w:lineRule="auto"/>
        <w:rPr>
          <w:rFonts w:ascii="Times New Roman" w:hAnsi="Times New Roman" w:cs="Times New Roman"/>
          <w:sz w:val="24"/>
          <w:szCs w:val="24"/>
        </w:rPr>
      </w:pPr>
      <w:r>
        <w:rPr>
          <w:rFonts w:ascii="Times New Roman" w:hAnsi="Times New Roman" w:cs="Times New Roman"/>
          <w:sz w:val="24"/>
          <w:szCs w:val="24"/>
        </w:rPr>
        <w:t>No personal pronouns</w:t>
      </w:r>
    </w:p>
    <w:p w14:paraId="6A46F533" w14:textId="77777777" w:rsidR="00A93267" w:rsidRPr="00A93267" w:rsidRDefault="00A93267" w:rsidP="00BC39D4">
      <w:pPr>
        <w:pStyle w:val="ListParagraph"/>
        <w:spacing w:after="0" w:line="360" w:lineRule="auto"/>
        <w:rPr>
          <w:rFonts w:ascii="Times New Roman" w:hAnsi="Times New Roman" w:cs="Times New Roman"/>
          <w:sz w:val="24"/>
          <w:szCs w:val="24"/>
        </w:rPr>
      </w:pPr>
    </w:p>
    <w:p w14:paraId="5320271A" w14:textId="129710E2" w:rsidR="00A93267" w:rsidRDefault="00A93267" w:rsidP="00BC39D4">
      <w:pPr>
        <w:spacing w:after="0" w:line="360" w:lineRule="auto"/>
        <w:jc w:val="both"/>
        <w:rPr>
          <w:rFonts w:ascii="Times New Roman" w:hAnsi="Times New Roman" w:cs="Times New Roman"/>
          <w:b/>
          <w:bCs/>
          <w:sz w:val="24"/>
          <w:szCs w:val="24"/>
        </w:rPr>
      </w:pPr>
      <w:r w:rsidRPr="00A93267">
        <w:rPr>
          <w:rFonts w:ascii="Times New Roman" w:hAnsi="Times New Roman" w:cs="Times New Roman"/>
          <w:b/>
          <w:bCs/>
          <w:sz w:val="24"/>
          <w:szCs w:val="24"/>
        </w:rPr>
        <w:t>X</w:t>
      </w:r>
      <w:r>
        <w:rPr>
          <w:rFonts w:ascii="Times New Roman" w:hAnsi="Times New Roman" w:cs="Times New Roman"/>
          <w:b/>
          <w:bCs/>
          <w:sz w:val="24"/>
          <w:szCs w:val="24"/>
        </w:rPr>
        <w:t>I</w:t>
      </w:r>
      <w:r w:rsidRPr="00A93267">
        <w:rPr>
          <w:rFonts w:ascii="Times New Roman" w:hAnsi="Times New Roman" w:cs="Times New Roman"/>
          <w:b/>
          <w:bCs/>
          <w:sz w:val="24"/>
          <w:szCs w:val="24"/>
        </w:rPr>
        <w:t xml:space="preserve">) </w:t>
      </w:r>
      <w:r w:rsidR="00B9336C">
        <w:rPr>
          <w:rFonts w:ascii="Times New Roman" w:hAnsi="Times New Roman" w:cs="Times New Roman"/>
          <w:b/>
          <w:bCs/>
          <w:sz w:val="24"/>
          <w:szCs w:val="24"/>
        </w:rPr>
        <w:t>Conflict of Interest Statement</w:t>
      </w:r>
    </w:p>
    <w:p w14:paraId="27B846AB" w14:textId="77777777" w:rsidR="00A93267" w:rsidRDefault="00A93267" w:rsidP="00BC39D4">
      <w:pPr>
        <w:pStyle w:val="ListParagraph"/>
        <w:numPr>
          <w:ilvl w:val="0"/>
          <w:numId w:val="18"/>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If authors have no conflict of interest, </w:t>
      </w:r>
      <w:r w:rsidRPr="00A93267">
        <w:rPr>
          <w:rFonts w:ascii="Times New Roman" w:hAnsi="Times New Roman" w:cs="Times New Roman"/>
          <w:sz w:val="24"/>
          <w:szCs w:val="24"/>
          <w:u w:val="single"/>
        </w:rPr>
        <w:t xml:space="preserve">it must be stated </w:t>
      </w:r>
      <w:r w:rsidRPr="00A93267">
        <w:rPr>
          <w:rFonts w:ascii="Times New Roman" w:hAnsi="Times New Roman" w:cs="Times New Roman"/>
          <w:b/>
          <w:bCs/>
          <w:sz w:val="24"/>
          <w:szCs w:val="24"/>
          <w:u w:val="single"/>
        </w:rPr>
        <w:t>“The authors declare that they have no conflicts of interest with the contents of this article or OSURJ’s editorial process.”</w:t>
      </w:r>
    </w:p>
    <w:p w14:paraId="0A9DA65C" w14:textId="3AA45DB6" w:rsidR="00A93267" w:rsidRDefault="00A93267" w:rsidP="00BC39D4">
      <w:pPr>
        <w:pStyle w:val="ListParagraph"/>
        <w:numPr>
          <w:ilvl w:val="0"/>
          <w:numId w:val="18"/>
        </w:numPr>
        <w:spacing w:after="0" w:line="360" w:lineRule="auto"/>
        <w:jc w:val="both"/>
        <w:rPr>
          <w:rFonts w:ascii="Times New Roman" w:hAnsi="Times New Roman" w:cs="Times New Roman"/>
          <w:sz w:val="24"/>
          <w:szCs w:val="24"/>
        </w:rPr>
      </w:pPr>
      <w:r w:rsidRPr="00A93267">
        <w:rPr>
          <w:rFonts w:ascii="Times New Roman" w:hAnsi="Times New Roman" w:cs="Times New Roman"/>
          <w:b/>
          <w:bCs/>
          <w:sz w:val="24"/>
          <w:szCs w:val="24"/>
        </w:rPr>
        <w:t>If the article is written by an OSURJ executive</w:t>
      </w:r>
      <w:r>
        <w:rPr>
          <w:rFonts w:ascii="Times New Roman" w:hAnsi="Times New Roman" w:cs="Times New Roman"/>
          <w:sz w:val="24"/>
          <w:szCs w:val="24"/>
        </w:rPr>
        <w:t xml:space="preserve">, the statement </w:t>
      </w:r>
      <w:r w:rsidRPr="00A93267">
        <w:rPr>
          <w:rFonts w:ascii="Times New Roman" w:hAnsi="Times New Roman" w:cs="Times New Roman"/>
          <w:sz w:val="24"/>
          <w:szCs w:val="24"/>
        </w:rPr>
        <w:t>must include the author’s position within OSURJ and their level of involvement in the review process</w:t>
      </w:r>
      <w:r>
        <w:rPr>
          <w:rFonts w:ascii="Times New Roman" w:hAnsi="Times New Roman" w:cs="Times New Roman"/>
          <w:sz w:val="24"/>
          <w:szCs w:val="24"/>
        </w:rPr>
        <w:t>.</w:t>
      </w:r>
    </w:p>
    <w:p w14:paraId="313AB187" w14:textId="7C09B137" w:rsidR="00A93267" w:rsidRPr="00A93267" w:rsidRDefault="00A93267" w:rsidP="00BC39D4">
      <w:pPr>
        <w:pStyle w:val="ListParagraph"/>
        <w:numPr>
          <w:ilvl w:val="0"/>
          <w:numId w:val="18"/>
        </w:numPr>
        <w:spacing w:after="0" w:line="360" w:lineRule="auto"/>
        <w:jc w:val="both"/>
        <w:rPr>
          <w:rFonts w:ascii="Times New Roman" w:hAnsi="Times New Roman" w:cs="Times New Roman"/>
          <w:sz w:val="24"/>
          <w:szCs w:val="24"/>
        </w:rPr>
      </w:pPr>
      <w:r w:rsidRPr="00A93267">
        <w:rPr>
          <w:rFonts w:ascii="Times New Roman" w:hAnsi="Times New Roman" w:cs="Times New Roman"/>
          <w:b/>
          <w:bCs/>
          <w:sz w:val="24"/>
          <w:szCs w:val="24"/>
        </w:rPr>
        <w:t>If the article is written by the student of an OSURJ faculty advisor</w:t>
      </w:r>
      <w:r w:rsidRPr="00A93267">
        <w:rPr>
          <w:rFonts w:ascii="Times New Roman" w:hAnsi="Times New Roman" w:cs="Times New Roman"/>
          <w:sz w:val="24"/>
          <w:szCs w:val="24"/>
        </w:rPr>
        <w:t>, the statement must state this, along with confirmation that the faculty advisor did not use their position with OSURJ to</w:t>
      </w:r>
      <w:r>
        <w:rPr>
          <w:rFonts w:ascii="Times New Roman" w:hAnsi="Times New Roman" w:cs="Times New Roman"/>
          <w:sz w:val="24"/>
          <w:szCs w:val="24"/>
        </w:rPr>
        <w:t xml:space="preserve"> </w:t>
      </w:r>
      <w:r w:rsidRPr="00A93267">
        <w:rPr>
          <w:rFonts w:ascii="Times New Roman" w:hAnsi="Times New Roman" w:cs="Times New Roman"/>
          <w:sz w:val="24"/>
          <w:szCs w:val="24"/>
        </w:rPr>
        <w:t xml:space="preserve">influence the acceptance and publication of their student’s work. </w:t>
      </w:r>
    </w:p>
    <w:p w14:paraId="1E349331" w14:textId="77777777" w:rsidR="00A93267" w:rsidRPr="00A93267" w:rsidRDefault="00A93267" w:rsidP="00BC39D4">
      <w:pPr>
        <w:pStyle w:val="ListParagraph"/>
        <w:spacing w:after="0" w:line="360" w:lineRule="auto"/>
        <w:ind w:left="792"/>
        <w:jc w:val="both"/>
        <w:rPr>
          <w:rFonts w:ascii="Times New Roman" w:hAnsi="Times New Roman" w:cs="Times New Roman"/>
          <w:sz w:val="24"/>
          <w:szCs w:val="24"/>
        </w:rPr>
      </w:pPr>
    </w:p>
    <w:p w14:paraId="6398C8FE" w14:textId="77777777" w:rsidR="00BC39D4" w:rsidRDefault="00BC39D4">
      <w:pPr>
        <w:rPr>
          <w:rFonts w:ascii="Times New Roman" w:hAnsi="Times New Roman" w:cs="Times New Roman"/>
          <w:b/>
          <w:bCs/>
          <w:sz w:val="24"/>
          <w:szCs w:val="24"/>
        </w:rPr>
      </w:pPr>
      <w:r>
        <w:rPr>
          <w:rFonts w:ascii="Times New Roman" w:hAnsi="Times New Roman" w:cs="Times New Roman"/>
          <w:b/>
          <w:bCs/>
          <w:sz w:val="24"/>
          <w:szCs w:val="24"/>
        </w:rPr>
        <w:br w:type="page"/>
      </w:r>
    </w:p>
    <w:p w14:paraId="291EE506" w14:textId="3E4E7985" w:rsidR="00A93267" w:rsidRDefault="00A93267" w:rsidP="00BC39D4">
      <w:pPr>
        <w:spacing w:after="0" w:line="360" w:lineRule="auto"/>
        <w:rPr>
          <w:rFonts w:ascii="Times New Roman" w:hAnsi="Times New Roman" w:cs="Times New Roman"/>
          <w:b/>
          <w:bCs/>
          <w:sz w:val="24"/>
          <w:szCs w:val="24"/>
        </w:rPr>
      </w:pPr>
      <w:r w:rsidRPr="00A93267">
        <w:rPr>
          <w:rFonts w:ascii="Times New Roman" w:hAnsi="Times New Roman" w:cs="Times New Roman"/>
          <w:b/>
          <w:bCs/>
          <w:sz w:val="24"/>
          <w:szCs w:val="24"/>
        </w:rPr>
        <w:lastRenderedPageBreak/>
        <w:t xml:space="preserve">XII) </w:t>
      </w:r>
      <w:r w:rsidR="00B9336C" w:rsidRPr="00A93267">
        <w:rPr>
          <w:rFonts w:ascii="Times New Roman" w:hAnsi="Times New Roman" w:cs="Times New Roman"/>
          <w:b/>
          <w:bCs/>
          <w:sz w:val="24"/>
          <w:szCs w:val="24"/>
        </w:rPr>
        <w:t>References</w:t>
      </w:r>
      <w:r w:rsidR="00B9336C">
        <w:rPr>
          <w:rFonts w:ascii="Times New Roman" w:hAnsi="Times New Roman" w:cs="Times New Roman"/>
          <w:b/>
          <w:bCs/>
          <w:sz w:val="24"/>
          <w:szCs w:val="24"/>
        </w:rPr>
        <w:t xml:space="preserve"> and In-Text Citations</w:t>
      </w:r>
    </w:p>
    <w:p w14:paraId="20A1A23B" w14:textId="38E8642D" w:rsidR="00A93267" w:rsidRDefault="00A93267" w:rsidP="00BC39D4">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 xml:space="preserve">OSURJ follows the </w:t>
      </w:r>
      <w:r w:rsidRPr="00A93267">
        <w:rPr>
          <w:rFonts w:ascii="Times New Roman" w:hAnsi="Times New Roman" w:cs="Times New Roman"/>
          <w:b/>
          <w:bCs/>
          <w:sz w:val="24"/>
          <w:szCs w:val="24"/>
          <w:u w:val="single"/>
        </w:rPr>
        <w:t xml:space="preserve">Journal of Biological Chemistry (JBC)’s </w:t>
      </w:r>
      <w:r>
        <w:rPr>
          <w:rFonts w:ascii="Times New Roman" w:hAnsi="Times New Roman" w:cs="Times New Roman"/>
          <w:b/>
          <w:bCs/>
          <w:sz w:val="24"/>
          <w:szCs w:val="24"/>
          <w:u w:val="single"/>
        </w:rPr>
        <w:t xml:space="preserve">in-text </w:t>
      </w:r>
      <w:r w:rsidRPr="00A93267">
        <w:rPr>
          <w:rFonts w:ascii="Times New Roman" w:hAnsi="Times New Roman" w:cs="Times New Roman"/>
          <w:b/>
          <w:bCs/>
          <w:sz w:val="24"/>
          <w:szCs w:val="24"/>
          <w:u w:val="single"/>
        </w:rPr>
        <w:t>citation/reference style</w:t>
      </w:r>
      <w:r>
        <w:rPr>
          <w:rFonts w:ascii="Times New Roman" w:hAnsi="Times New Roman" w:cs="Times New Roman"/>
          <w:sz w:val="24"/>
          <w:szCs w:val="24"/>
        </w:rPr>
        <w:t>. The guide can be found below, along with key guidelines/aspects to keep in mind.</w:t>
      </w:r>
    </w:p>
    <w:p w14:paraId="7D7BD48E" w14:textId="4F94D6B1" w:rsidR="00A93267" w:rsidRDefault="00A93267" w:rsidP="00BC39D4">
      <w:pPr>
        <w:pStyle w:val="ListParagraph"/>
        <w:numPr>
          <w:ilvl w:val="0"/>
          <w:numId w:val="20"/>
        </w:numPr>
        <w:spacing w:after="0" w:line="360" w:lineRule="auto"/>
        <w:rPr>
          <w:rFonts w:ascii="Times New Roman" w:hAnsi="Times New Roman" w:cs="Times New Roman"/>
          <w:b/>
          <w:bCs/>
          <w:sz w:val="24"/>
          <w:szCs w:val="24"/>
        </w:rPr>
      </w:pPr>
      <w:r w:rsidRPr="00A93267">
        <w:rPr>
          <w:rFonts w:ascii="Times New Roman" w:hAnsi="Times New Roman" w:cs="Times New Roman"/>
          <w:b/>
          <w:bCs/>
          <w:sz w:val="24"/>
          <w:szCs w:val="24"/>
        </w:rPr>
        <w:t xml:space="preserve">In-text citations </w:t>
      </w:r>
    </w:p>
    <w:p w14:paraId="4F407DA9" w14:textId="09D6FBD6" w:rsidR="00A93267" w:rsidRPr="00A93267" w:rsidRDefault="00A93267" w:rsidP="00BC39D4">
      <w:pPr>
        <w:pStyle w:val="ListParagraph"/>
        <w:numPr>
          <w:ilvl w:val="1"/>
          <w:numId w:val="20"/>
        </w:numPr>
        <w:spacing w:after="0" w:line="360" w:lineRule="auto"/>
        <w:rPr>
          <w:rFonts w:ascii="Times New Roman" w:hAnsi="Times New Roman" w:cs="Times New Roman"/>
          <w:sz w:val="24"/>
          <w:szCs w:val="24"/>
        </w:rPr>
      </w:pPr>
      <w:r w:rsidRPr="00A93267">
        <w:rPr>
          <w:rFonts w:ascii="Times New Roman" w:hAnsi="Times New Roman" w:cs="Times New Roman"/>
          <w:sz w:val="24"/>
          <w:szCs w:val="24"/>
        </w:rPr>
        <w:t>Must be placed in parentheses following at the end of the corresponding statement.</w:t>
      </w:r>
    </w:p>
    <w:p w14:paraId="574907A6" w14:textId="0AD30D23" w:rsidR="00A93267" w:rsidRDefault="00A93267" w:rsidP="00BC39D4">
      <w:pPr>
        <w:pStyle w:val="ListParagraph"/>
        <w:numPr>
          <w:ilvl w:val="1"/>
          <w:numId w:val="20"/>
        </w:numPr>
        <w:spacing w:after="0" w:line="360" w:lineRule="auto"/>
        <w:rPr>
          <w:rFonts w:ascii="Times New Roman" w:hAnsi="Times New Roman" w:cs="Times New Roman"/>
          <w:sz w:val="24"/>
          <w:szCs w:val="24"/>
        </w:rPr>
      </w:pPr>
      <w:r>
        <w:rPr>
          <w:rFonts w:ascii="Times New Roman" w:hAnsi="Times New Roman" w:cs="Times New Roman"/>
          <w:sz w:val="24"/>
          <w:szCs w:val="24"/>
        </w:rPr>
        <w:t>In-text citations must not be italicized</w:t>
      </w:r>
    </w:p>
    <w:p w14:paraId="424445D9" w14:textId="03BEB85C" w:rsidR="00A93267" w:rsidRDefault="00A93267" w:rsidP="00BC39D4">
      <w:pPr>
        <w:pStyle w:val="ListParagraph"/>
        <w:numPr>
          <w:ilvl w:val="1"/>
          <w:numId w:val="20"/>
        </w:numPr>
        <w:spacing w:after="0" w:line="360" w:lineRule="auto"/>
        <w:rPr>
          <w:rFonts w:ascii="Times New Roman" w:hAnsi="Times New Roman" w:cs="Times New Roman"/>
          <w:sz w:val="24"/>
          <w:szCs w:val="24"/>
        </w:rPr>
      </w:pPr>
      <w:r>
        <w:rPr>
          <w:rFonts w:ascii="Times New Roman" w:hAnsi="Times New Roman" w:cs="Times New Roman"/>
          <w:sz w:val="24"/>
          <w:szCs w:val="24"/>
        </w:rPr>
        <w:t>Punctuation (if applicable) must be written after the closing parenthesis of an in-text citation</w:t>
      </w:r>
    </w:p>
    <w:p w14:paraId="63A0DDD1" w14:textId="1ABF1FD5" w:rsidR="00A93267" w:rsidRDefault="00A93267" w:rsidP="00BC39D4">
      <w:pPr>
        <w:pStyle w:val="ListParagraph"/>
        <w:numPr>
          <w:ilvl w:val="1"/>
          <w:numId w:val="20"/>
        </w:num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References should be numbered </w:t>
      </w:r>
      <w:r w:rsidR="00B9336C">
        <w:rPr>
          <w:rFonts w:ascii="Times New Roman" w:hAnsi="Times New Roman" w:cs="Times New Roman"/>
          <w:sz w:val="24"/>
          <w:szCs w:val="24"/>
        </w:rPr>
        <w:t>in</w:t>
      </w:r>
      <w:r>
        <w:rPr>
          <w:rFonts w:ascii="Times New Roman" w:hAnsi="Times New Roman" w:cs="Times New Roman"/>
          <w:sz w:val="24"/>
          <w:szCs w:val="24"/>
        </w:rPr>
        <w:t xml:space="preserve"> their order of appearance</w:t>
      </w:r>
    </w:p>
    <w:p w14:paraId="2076CA15" w14:textId="7C62DE7A" w:rsidR="00A93267" w:rsidRDefault="00A93267" w:rsidP="00BC39D4">
      <w:pPr>
        <w:pStyle w:val="ListParagraph"/>
        <w:numPr>
          <w:ilvl w:val="1"/>
          <w:numId w:val="20"/>
        </w:numPr>
        <w:spacing w:after="0" w:line="360" w:lineRule="auto"/>
        <w:rPr>
          <w:rFonts w:ascii="Times New Roman" w:hAnsi="Times New Roman" w:cs="Times New Roman"/>
          <w:sz w:val="24"/>
          <w:szCs w:val="24"/>
        </w:rPr>
      </w:pPr>
      <w:r>
        <w:rPr>
          <w:rFonts w:ascii="Times New Roman" w:hAnsi="Times New Roman" w:cs="Times New Roman"/>
          <w:sz w:val="24"/>
          <w:szCs w:val="24"/>
        </w:rPr>
        <w:t>Two consecutive references should be written as an in-text citation separated by a comma</w:t>
      </w:r>
    </w:p>
    <w:p w14:paraId="1B3EB2DA" w14:textId="6FFDC598" w:rsidR="00A93267" w:rsidRDefault="00A93267" w:rsidP="00BC39D4">
      <w:pPr>
        <w:pStyle w:val="ListParagraph"/>
        <w:spacing w:after="0" w:line="360" w:lineRule="auto"/>
        <w:ind w:left="792"/>
        <w:rPr>
          <w:rFonts w:ascii="Times New Roman" w:hAnsi="Times New Roman" w:cs="Times New Roman"/>
          <w:sz w:val="24"/>
          <w:szCs w:val="24"/>
        </w:rPr>
      </w:pPr>
      <w:r>
        <w:rPr>
          <w:rFonts w:ascii="Times New Roman" w:hAnsi="Times New Roman" w:cs="Times New Roman"/>
          <w:sz w:val="24"/>
          <w:szCs w:val="24"/>
        </w:rPr>
        <w:t>(e.g., (1, 2))</w:t>
      </w:r>
    </w:p>
    <w:p w14:paraId="6147785C" w14:textId="119BB80C" w:rsidR="00A93267" w:rsidRDefault="00A93267" w:rsidP="00BC39D4">
      <w:pPr>
        <w:pStyle w:val="ListParagraph"/>
        <w:numPr>
          <w:ilvl w:val="1"/>
          <w:numId w:val="20"/>
        </w:num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Three or more consecutive references should be written as an in-text citation separated by an </w:t>
      </w:r>
      <w:proofErr w:type="spellStart"/>
      <w:r>
        <w:rPr>
          <w:rFonts w:ascii="Times New Roman" w:hAnsi="Times New Roman" w:cs="Times New Roman"/>
          <w:sz w:val="24"/>
          <w:szCs w:val="24"/>
        </w:rPr>
        <w:t>en</w:t>
      </w:r>
      <w:proofErr w:type="spellEnd"/>
      <w:r>
        <w:rPr>
          <w:rFonts w:ascii="Times New Roman" w:hAnsi="Times New Roman" w:cs="Times New Roman"/>
          <w:sz w:val="24"/>
          <w:szCs w:val="24"/>
        </w:rPr>
        <w:t xml:space="preserve"> dash</w:t>
      </w:r>
    </w:p>
    <w:p w14:paraId="05970F9D" w14:textId="7B02158B" w:rsidR="00A93267" w:rsidRDefault="00A93267" w:rsidP="00BC39D4">
      <w:pPr>
        <w:pStyle w:val="ListParagraph"/>
        <w:spacing w:after="0" w:line="360" w:lineRule="auto"/>
        <w:ind w:left="792"/>
        <w:rPr>
          <w:rFonts w:ascii="Times New Roman" w:hAnsi="Times New Roman" w:cs="Times New Roman"/>
          <w:sz w:val="24"/>
          <w:szCs w:val="24"/>
        </w:rPr>
      </w:pPr>
      <w:r>
        <w:rPr>
          <w:rFonts w:ascii="Times New Roman" w:hAnsi="Times New Roman" w:cs="Times New Roman"/>
          <w:sz w:val="24"/>
          <w:szCs w:val="24"/>
        </w:rPr>
        <w:t>(e.g., (1–3)</w:t>
      </w:r>
    </w:p>
    <w:p w14:paraId="29E4CD37" w14:textId="46E8A49B" w:rsidR="00A93267" w:rsidRDefault="00A93267" w:rsidP="00BC39D4">
      <w:pPr>
        <w:pStyle w:val="ListParagraph"/>
        <w:numPr>
          <w:ilvl w:val="1"/>
          <w:numId w:val="20"/>
        </w:num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Multiple references where some are consecutive and some are not must be separated using commas and </w:t>
      </w:r>
      <w:proofErr w:type="spellStart"/>
      <w:r>
        <w:rPr>
          <w:rFonts w:ascii="Times New Roman" w:hAnsi="Times New Roman" w:cs="Times New Roman"/>
          <w:sz w:val="24"/>
          <w:szCs w:val="24"/>
        </w:rPr>
        <w:t>en</w:t>
      </w:r>
      <w:proofErr w:type="spellEnd"/>
      <w:r>
        <w:rPr>
          <w:rFonts w:ascii="Times New Roman" w:hAnsi="Times New Roman" w:cs="Times New Roman"/>
          <w:sz w:val="24"/>
          <w:szCs w:val="24"/>
        </w:rPr>
        <w:t xml:space="preserve"> dashes where applicable</w:t>
      </w:r>
    </w:p>
    <w:p w14:paraId="3508975A" w14:textId="12722215" w:rsidR="00A93267" w:rsidRPr="00A93267" w:rsidRDefault="00A93267" w:rsidP="00BC39D4">
      <w:pPr>
        <w:pStyle w:val="ListParagraph"/>
        <w:spacing w:after="0" w:line="360" w:lineRule="auto"/>
        <w:ind w:left="432" w:firstLine="360"/>
        <w:rPr>
          <w:rFonts w:ascii="Times New Roman" w:hAnsi="Times New Roman" w:cs="Times New Roman"/>
          <w:sz w:val="24"/>
          <w:szCs w:val="24"/>
        </w:rPr>
      </w:pPr>
      <w:r>
        <w:rPr>
          <w:rFonts w:ascii="Times New Roman" w:hAnsi="Times New Roman" w:cs="Times New Roman"/>
          <w:sz w:val="24"/>
          <w:szCs w:val="24"/>
        </w:rPr>
        <w:t>(e.g., 1, 2, 4–6)</w:t>
      </w:r>
    </w:p>
    <w:p w14:paraId="6EF0C1E9" w14:textId="4A22493E" w:rsidR="00A93267" w:rsidRDefault="00A93267" w:rsidP="00BC39D4">
      <w:pPr>
        <w:spacing w:after="0" w:line="360" w:lineRule="auto"/>
        <w:rPr>
          <w:rFonts w:ascii="Times New Roman" w:hAnsi="Times New Roman" w:cs="Times New Roman"/>
          <w:sz w:val="24"/>
          <w:szCs w:val="24"/>
        </w:rPr>
      </w:pPr>
    </w:p>
    <w:p w14:paraId="2D71B674" w14:textId="09C8F1A2" w:rsidR="00A93267" w:rsidRPr="00A93267" w:rsidRDefault="00B9336C" w:rsidP="00BC39D4">
      <w:pPr>
        <w:pStyle w:val="ListParagraph"/>
        <w:numPr>
          <w:ilvl w:val="0"/>
          <w:numId w:val="20"/>
        </w:numPr>
        <w:spacing w:after="0" w:line="360" w:lineRule="auto"/>
        <w:rPr>
          <w:rFonts w:ascii="Times New Roman" w:hAnsi="Times New Roman" w:cs="Times New Roman"/>
          <w:b/>
          <w:bCs/>
          <w:sz w:val="24"/>
          <w:szCs w:val="24"/>
        </w:rPr>
      </w:pPr>
      <w:r>
        <w:rPr>
          <w:rFonts w:ascii="Times New Roman" w:hAnsi="Times New Roman" w:cs="Times New Roman"/>
          <w:b/>
          <w:bCs/>
          <w:sz w:val="24"/>
          <w:szCs w:val="24"/>
        </w:rPr>
        <w:t>References List</w:t>
      </w:r>
    </w:p>
    <w:p w14:paraId="04C059C0" w14:textId="43317406" w:rsidR="00A93267" w:rsidRDefault="00A93267" w:rsidP="00BC39D4">
      <w:pPr>
        <w:pStyle w:val="ListParagraph"/>
        <w:numPr>
          <w:ilvl w:val="1"/>
          <w:numId w:val="20"/>
        </w:numPr>
        <w:spacing w:after="0" w:line="360" w:lineRule="auto"/>
        <w:rPr>
          <w:rFonts w:ascii="Times New Roman" w:hAnsi="Times New Roman" w:cs="Times New Roman"/>
          <w:sz w:val="24"/>
          <w:szCs w:val="24"/>
        </w:rPr>
      </w:pPr>
      <w:r>
        <w:rPr>
          <w:rFonts w:ascii="Times New Roman" w:hAnsi="Times New Roman" w:cs="Times New Roman"/>
          <w:sz w:val="24"/>
          <w:szCs w:val="24"/>
        </w:rPr>
        <w:t>Cited by number and in order of appearance</w:t>
      </w:r>
    </w:p>
    <w:p w14:paraId="729D98D4" w14:textId="77777777" w:rsidR="00A93267" w:rsidRPr="00A93267" w:rsidRDefault="00A93267" w:rsidP="00BC39D4">
      <w:pPr>
        <w:pStyle w:val="ListParagraph"/>
        <w:numPr>
          <w:ilvl w:val="1"/>
          <w:numId w:val="20"/>
        </w:numPr>
        <w:spacing w:after="0" w:line="360" w:lineRule="auto"/>
        <w:rPr>
          <w:rFonts w:ascii="Times New Roman" w:hAnsi="Times New Roman" w:cs="Times New Roman"/>
          <w:b/>
          <w:bCs/>
          <w:sz w:val="24"/>
          <w:szCs w:val="24"/>
        </w:rPr>
      </w:pPr>
      <w:r w:rsidRPr="00A93267">
        <w:rPr>
          <w:rFonts w:ascii="Times New Roman" w:hAnsi="Times New Roman" w:cs="Times New Roman"/>
          <w:b/>
          <w:bCs/>
          <w:sz w:val="24"/>
          <w:szCs w:val="24"/>
        </w:rPr>
        <w:t>DOIs are not necessary EXCEPT under the following circumstances:</w:t>
      </w:r>
    </w:p>
    <w:p w14:paraId="47CB3F18" w14:textId="740FC0A5" w:rsidR="00A93267" w:rsidRDefault="00A93267" w:rsidP="00BC39D4">
      <w:pPr>
        <w:pStyle w:val="ListParagraph"/>
        <w:numPr>
          <w:ilvl w:val="2"/>
          <w:numId w:val="20"/>
        </w:numPr>
        <w:spacing w:after="0" w:line="360" w:lineRule="auto"/>
        <w:rPr>
          <w:rFonts w:ascii="Times New Roman" w:hAnsi="Times New Roman" w:cs="Times New Roman"/>
          <w:sz w:val="24"/>
          <w:szCs w:val="24"/>
        </w:rPr>
      </w:pPr>
      <w:r>
        <w:rPr>
          <w:rFonts w:ascii="Times New Roman" w:hAnsi="Times New Roman" w:cs="Times New Roman"/>
          <w:sz w:val="24"/>
          <w:szCs w:val="24"/>
        </w:rPr>
        <w:t>The cited article uses an article number instead of volume and page numbers</w:t>
      </w:r>
    </w:p>
    <w:p w14:paraId="1304E93E" w14:textId="7F70D251" w:rsidR="00A93267" w:rsidRDefault="00A93267" w:rsidP="00BC39D4">
      <w:pPr>
        <w:pStyle w:val="ListParagraph"/>
        <w:numPr>
          <w:ilvl w:val="3"/>
          <w:numId w:val="20"/>
        </w:numPr>
        <w:spacing w:after="0" w:line="360" w:lineRule="auto"/>
        <w:rPr>
          <w:rFonts w:ascii="Times New Roman" w:hAnsi="Times New Roman" w:cs="Times New Roman"/>
          <w:sz w:val="24"/>
          <w:szCs w:val="24"/>
        </w:rPr>
      </w:pPr>
      <w:r>
        <w:rPr>
          <w:rFonts w:ascii="Times New Roman" w:hAnsi="Times New Roman" w:cs="Times New Roman"/>
          <w:sz w:val="24"/>
          <w:szCs w:val="24"/>
        </w:rPr>
        <w:t>If this is the case, the article number should also be preceded by “e”</w:t>
      </w:r>
    </w:p>
    <w:p w14:paraId="46AB917E" w14:textId="4DC4344D" w:rsidR="00A93267" w:rsidRDefault="00A93267" w:rsidP="00BC39D4">
      <w:pPr>
        <w:pStyle w:val="ListParagraph"/>
        <w:spacing w:after="0" w:line="360" w:lineRule="auto"/>
        <w:ind w:left="1728"/>
        <w:rPr>
          <w:rFonts w:ascii="Times New Roman" w:hAnsi="Times New Roman" w:cs="Times New Roman"/>
          <w:sz w:val="24"/>
          <w:szCs w:val="24"/>
        </w:rPr>
      </w:pPr>
      <w:r>
        <w:rPr>
          <w:rFonts w:ascii="Times New Roman" w:hAnsi="Times New Roman" w:cs="Times New Roman"/>
          <w:sz w:val="24"/>
          <w:szCs w:val="24"/>
        </w:rPr>
        <w:t>(e.g., e1056)</w:t>
      </w:r>
    </w:p>
    <w:p w14:paraId="09E02C80" w14:textId="5218A6CE" w:rsidR="00A93267" w:rsidRDefault="00A93267" w:rsidP="00BC39D4">
      <w:pPr>
        <w:pStyle w:val="ListParagraph"/>
        <w:numPr>
          <w:ilvl w:val="2"/>
          <w:numId w:val="20"/>
        </w:numPr>
        <w:spacing w:after="0" w:line="360" w:lineRule="auto"/>
        <w:rPr>
          <w:rFonts w:ascii="Times New Roman" w:hAnsi="Times New Roman" w:cs="Times New Roman"/>
          <w:sz w:val="24"/>
          <w:szCs w:val="24"/>
        </w:rPr>
      </w:pPr>
      <w:r>
        <w:rPr>
          <w:rFonts w:ascii="Times New Roman" w:hAnsi="Times New Roman" w:cs="Times New Roman"/>
          <w:sz w:val="24"/>
          <w:szCs w:val="24"/>
        </w:rPr>
        <w:t>The cited article is a pre-print</w:t>
      </w:r>
    </w:p>
    <w:p w14:paraId="79D665CB" w14:textId="59AF06B4" w:rsidR="00A93267" w:rsidRDefault="00A93267" w:rsidP="00BC39D4">
      <w:pPr>
        <w:pStyle w:val="ListParagraph"/>
        <w:numPr>
          <w:ilvl w:val="2"/>
          <w:numId w:val="20"/>
        </w:numPr>
        <w:spacing w:after="0" w:line="360" w:lineRule="auto"/>
        <w:rPr>
          <w:rFonts w:ascii="Times New Roman" w:hAnsi="Times New Roman" w:cs="Times New Roman"/>
          <w:sz w:val="24"/>
          <w:szCs w:val="24"/>
        </w:rPr>
      </w:pPr>
      <w:r>
        <w:rPr>
          <w:rFonts w:ascii="Times New Roman" w:hAnsi="Times New Roman" w:cs="Times New Roman"/>
          <w:sz w:val="24"/>
          <w:szCs w:val="24"/>
        </w:rPr>
        <w:t>The cited article belongs to an online-only or archived journal</w:t>
      </w:r>
    </w:p>
    <w:p w14:paraId="348548C7" w14:textId="3AC2F135" w:rsidR="00A93267" w:rsidRPr="00A93267" w:rsidRDefault="00A93267" w:rsidP="00BC39D4">
      <w:pPr>
        <w:pStyle w:val="ListParagraph"/>
        <w:numPr>
          <w:ilvl w:val="2"/>
          <w:numId w:val="20"/>
        </w:numPr>
        <w:spacing w:after="0" w:line="360" w:lineRule="auto"/>
        <w:rPr>
          <w:rFonts w:ascii="Times New Roman" w:hAnsi="Times New Roman" w:cs="Times New Roman"/>
          <w:sz w:val="24"/>
          <w:szCs w:val="24"/>
        </w:rPr>
      </w:pPr>
      <w:r>
        <w:rPr>
          <w:rFonts w:ascii="Times New Roman" w:hAnsi="Times New Roman" w:cs="Times New Roman"/>
          <w:sz w:val="24"/>
          <w:szCs w:val="24"/>
        </w:rPr>
        <w:t>The cited source is a dataset or software (DOI or persistent identifier is required)</w:t>
      </w:r>
    </w:p>
    <w:p w14:paraId="65368BEF" w14:textId="23C13EBC" w:rsidR="00A93267" w:rsidRDefault="00A93267" w:rsidP="00BC39D4">
      <w:pPr>
        <w:pStyle w:val="ListParagraph"/>
        <w:numPr>
          <w:ilvl w:val="1"/>
          <w:numId w:val="20"/>
        </w:numPr>
        <w:spacing w:after="0" w:line="360" w:lineRule="auto"/>
        <w:rPr>
          <w:rFonts w:ascii="Times New Roman" w:hAnsi="Times New Roman" w:cs="Times New Roman"/>
          <w:sz w:val="24"/>
          <w:szCs w:val="24"/>
        </w:rPr>
      </w:pPr>
      <w:r>
        <w:rPr>
          <w:rFonts w:ascii="Times New Roman" w:hAnsi="Times New Roman" w:cs="Times New Roman"/>
          <w:sz w:val="24"/>
          <w:szCs w:val="24"/>
        </w:rPr>
        <w:t>Datasets should be referenced along with the article that describes said dataset.</w:t>
      </w:r>
    </w:p>
    <w:p w14:paraId="5B7292ED" w14:textId="77777777" w:rsidR="00A93267" w:rsidRDefault="00A93267" w:rsidP="00BC39D4">
      <w:pPr>
        <w:pStyle w:val="ListParagraph"/>
        <w:spacing w:after="0" w:line="360" w:lineRule="auto"/>
        <w:ind w:left="792"/>
        <w:rPr>
          <w:rFonts w:ascii="Times New Roman" w:hAnsi="Times New Roman" w:cs="Times New Roman"/>
          <w:sz w:val="24"/>
          <w:szCs w:val="24"/>
        </w:rPr>
      </w:pPr>
    </w:p>
    <w:p w14:paraId="0C9BE5A3" w14:textId="0F45B070" w:rsidR="00A93267" w:rsidRPr="00B9336C" w:rsidRDefault="00A93267" w:rsidP="00BC39D4">
      <w:pPr>
        <w:pStyle w:val="ListParagraph"/>
        <w:numPr>
          <w:ilvl w:val="1"/>
          <w:numId w:val="20"/>
        </w:num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The following is the </w:t>
      </w:r>
      <w:r w:rsidR="00B9336C" w:rsidRPr="00B9336C">
        <w:rPr>
          <w:rFonts w:ascii="Times New Roman" w:hAnsi="Times New Roman" w:cs="Times New Roman"/>
          <w:b/>
          <w:bCs/>
          <w:sz w:val="24"/>
          <w:szCs w:val="24"/>
        </w:rPr>
        <w:t>References</w:t>
      </w:r>
      <w:r>
        <w:rPr>
          <w:rFonts w:ascii="Times New Roman" w:hAnsi="Times New Roman" w:cs="Times New Roman"/>
          <w:sz w:val="24"/>
          <w:szCs w:val="24"/>
        </w:rPr>
        <w:t xml:space="preserve"> guidelines described by JBC for prospective authors:</w:t>
      </w:r>
    </w:p>
    <w:tbl>
      <w:tblPr>
        <w:tblStyle w:val="TableGrid"/>
        <w:tblW w:w="0" w:type="auto"/>
        <w:tblInd w:w="720" w:type="dxa"/>
        <w:tblLook w:val="04A0" w:firstRow="1" w:lastRow="0" w:firstColumn="1" w:lastColumn="0" w:noHBand="0" w:noVBand="1"/>
      </w:tblPr>
      <w:tblGrid>
        <w:gridCol w:w="8630"/>
      </w:tblGrid>
      <w:tr w:rsidR="00A93267" w14:paraId="5464025C" w14:textId="77777777" w:rsidTr="00A93267">
        <w:tc>
          <w:tcPr>
            <w:tcW w:w="9350" w:type="dxa"/>
          </w:tcPr>
          <w:p w14:paraId="37D37862" w14:textId="77777777" w:rsidR="00A93267" w:rsidRPr="00B9336C" w:rsidRDefault="00A93267" w:rsidP="00BC39D4">
            <w:pPr>
              <w:pStyle w:val="NormalWeb"/>
              <w:spacing w:before="0" w:after="0" w:afterAutospacing="0" w:line="360" w:lineRule="auto"/>
              <w:rPr>
                <w:color w:val="1F1F1F"/>
              </w:rPr>
            </w:pPr>
            <w:r w:rsidRPr="00B9336C">
              <w:rPr>
                <w:b/>
                <w:bCs/>
                <w:color w:val="1F1F1F"/>
              </w:rPr>
              <w:lastRenderedPageBreak/>
              <w:t>References</w:t>
            </w:r>
          </w:p>
          <w:p w14:paraId="46BE0B56" w14:textId="77777777" w:rsidR="00A93267" w:rsidRPr="00A93267" w:rsidRDefault="00A93267" w:rsidP="00BC39D4">
            <w:pPr>
              <w:pStyle w:val="NormalWeb"/>
              <w:numPr>
                <w:ilvl w:val="0"/>
                <w:numId w:val="21"/>
              </w:numPr>
              <w:spacing w:after="0" w:afterAutospacing="0" w:line="360" w:lineRule="auto"/>
              <w:rPr>
                <w:color w:val="1F1F1F"/>
              </w:rPr>
            </w:pPr>
            <w:r w:rsidRPr="00A93267">
              <w:rPr>
                <w:color w:val="1F1F1F"/>
              </w:rPr>
              <w:t>The example formats provided below should be followed.</w:t>
            </w:r>
          </w:p>
          <w:p w14:paraId="03C5C3E1" w14:textId="77777777" w:rsidR="00A93267" w:rsidRPr="00A93267" w:rsidRDefault="00A93267" w:rsidP="00BC39D4">
            <w:pPr>
              <w:pStyle w:val="NormalWeb"/>
              <w:numPr>
                <w:ilvl w:val="0"/>
                <w:numId w:val="21"/>
              </w:numPr>
              <w:spacing w:after="0" w:afterAutospacing="0" w:line="360" w:lineRule="auto"/>
              <w:rPr>
                <w:color w:val="1F1F1F"/>
              </w:rPr>
            </w:pPr>
            <w:r w:rsidRPr="00A93267">
              <w:rPr>
                <w:color w:val="1F1F1F"/>
              </w:rPr>
              <w:t>References should be cited by number only and in order of appearance.</w:t>
            </w:r>
          </w:p>
          <w:p w14:paraId="54F835DA" w14:textId="77777777" w:rsidR="00A93267" w:rsidRPr="00A93267" w:rsidRDefault="00A93267" w:rsidP="00BC39D4">
            <w:pPr>
              <w:pStyle w:val="NormalWeb"/>
              <w:numPr>
                <w:ilvl w:val="0"/>
                <w:numId w:val="21"/>
              </w:numPr>
              <w:spacing w:after="0" w:afterAutospacing="0" w:line="360" w:lineRule="auto"/>
              <w:rPr>
                <w:color w:val="1F1F1F"/>
              </w:rPr>
            </w:pPr>
            <w:r w:rsidRPr="00A93267">
              <w:rPr>
                <w:color w:val="1F1F1F"/>
              </w:rPr>
              <w:t>DOIs should be added for any articles that do not have designated volume and page numbers (such as JBC's Papers in Press; see example 3).</w:t>
            </w:r>
          </w:p>
          <w:p w14:paraId="5136BEFE" w14:textId="77777777" w:rsidR="00A93267" w:rsidRPr="00A93267" w:rsidRDefault="00A93267" w:rsidP="00BC39D4">
            <w:pPr>
              <w:pStyle w:val="NormalWeb"/>
              <w:numPr>
                <w:ilvl w:val="0"/>
                <w:numId w:val="21"/>
              </w:numPr>
              <w:spacing w:after="0" w:afterAutospacing="0" w:line="360" w:lineRule="auto"/>
              <w:rPr>
                <w:color w:val="1F1F1F"/>
              </w:rPr>
            </w:pPr>
            <w:r w:rsidRPr="00A93267">
              <w:rPr>
                <w:color w:val="1F1F1F"/>
              </w:rPr>
              <w:t>Previously deposited/published datasets should be provided as a reference along with the article describing the dataset. The data citation should be formatted using the general format (see example 5): [dataset] Creator(s)/Author(s). (Publication Year) Title. Repository. Version (if applicable), Global Persistent Identifier.</w:t>
            </w:r>
          </w:p>
          <w:p w14:paraId="3C49E519" w14:textId="77777777" w:rsidR="00A93267" w:rsidRPr="00A93267" w:rsidRDefault="00A93267" w:rsidP="00BC39D4">
            <w:pPr>
              <w:pStyle w:val="NormalWeb"/>
              <w:numPr>
                <w:ilvl w:val="0"/>
                <w:numId w:val="21"/>
              </w:numPr>
              <w:spacing w:after="0" w:afterAutospacing="0" w:line="360" w:lineRule="auto"/>
              <w:rPr>
                <w:color w:val="1F1F1F"/>
              </w:rPr>
            </w:pPr>
            <w:r w:rsidRPr="00A93267">
              <w:rPr>
                <w:color w:val="1F1F1F"/>
              </w:rPr>
              <w:t>Preprints may be cited in the reference list of the article (see example 6).</w:t>
            </w:r>
          </w:p>
          <w:p w14:paraId="79E6CD37" w14:textId="77777777" w:rsidR="00A93267" w:rsidRPr="00A93267" w:rsidRDefault="00A93267" w:rsidP="00BC39D4">
            <w:pPr>
              <w:pStyle w:val="NormalWeb"/>
              <w:numPr>
                <w:ilvl w:val="0"/>
                <w:numId w:val="21"/>
              </w:numPr>
              <w:spacing w:after="0" w:afterAutospacing="0" w:line="360" w:lineRule="auto"/>
              <w:rPr>
                <w:color w:val="1F1F1F"/>
              </w:rPr>
            </w:pPr>
            <w:r w:rsidRPr="00A93267">
              <w:rPr>
                <w:color w:val="1F1F1F"/>
              </w:rPr>
              <w:t>All references should be included in this section. If any references are cited in the Supporting Information, they should be included in the References of the main text and cited in the Supporting Information section at the end of the article. The numbering of the citations in the Supporting Information should start after the last reference in the main text.</w:t>
            </w:r>
          </w:p>
          <w:p w14:paraId="265BAEB8" w14:textId="77777777" w:rsidR="00A93267" w:rsidRPr="00A93267" w:rsidRDefault="00A93267" w:rsidP="00BC39D4">
            <w:pPr>
              <w:pStyle w:val="NormalWeb"/>
              <w:spacing w:after="0" w:afterAutospacing="0" w:line="360" w:lineRule="auto"/>
              <w:rPr>
                <w:color w:val="1F1F1F"/>
              </w:rPr>
            </w:pPr>
            <w:r w:rsidRPr="00A93267">
              <w:rPr>
                <w:color w:val="1F1F1F"/>
              </w:rPr>
              <w:t>Examples:</w:t>
            </w:r>
          </w:p>
          <w:p w14:paraId="264A865D" w14:textId="77777777" w:rsidR="00A93267" w:rsidRPr="00A93267" w:rsidRDefault="00A93267" w:rsidP="00BC39D4">
            <w:pPr>
              <w:pStyle w:val="NormalWeb"/>
              <w:numPr>
                <w:ilvl w:val="0"/>
                <w:numId w:val="22"/>
              </w:numPr>
              <w:spacing w:before="0" w:after="0" w:afterAutospacing="0" w:line="360" w:lineRule="auto"/>
              <w:rPr>
                <w:color w:val="1F1F1F"/>
              </w:rPr>
            </w:pPr>
            <w:r w:rsidRPr="00A93267">
              <w:rPr>
                <w:color w:val="1F1F1F"/>
              </w:rPr>
              <w:t xml:space="preserve">Mukherjee, A. K., Sharma, S., Bagri, S., </w:t>
            </w:r>
            <w:proofErr w:type="spellStart"/>
            <w:r w:rsidRPr="00A93267">
              <w:rPr>
                <w:color w:val="1F1F1F"/>
              </w:rPr>
              <w:t>Kutum</w:t>
            </w:r>
            <w:proofErr w:type="spellEnd"/>
            <w:r w:rsidRPr="00A93267">
              <w:rPr>
                <w:color w:val="1F1F1F"/>
              </w:rPr>
              <w:t>, R., Kumar, P., Hussain, A., </w:t>
            </w:r>
            <w:r w:rsidRPr="00A93267">
              <w:rPr>
                <w:i/>
                <w:iCs/>
                <w:color w:val="1F1F1F"/>
              </w:rPr>
              <w:t>et al</w:t>
            </w:r>
            <w:r w:rsidRPr="00A93267">
              <w:rPr>
                <w:color w:val="1F1F1F"/>
              </w:rPr>
              <w:t>. (2019) Telomere repeat-binding factor 2 binds extensively to extra-telomeric G-quadruplexes and regulates the epigenetic status of several gene promoters. </w:t>
            </w:r>
            <w:r w:rsidRPr="00A93267">
              <w:rPr>
                <w:i/>
                <w:iCs/>
                <w:color w:val="1F1F1F"/>
              </w:rPr>
              <w:t>J. Biol. Chem</w:t>
            </w:r>
            <w:r w:rsidRPr="00A93267">
              <w:rPr>
                <w:color w:val="1F1F1F"/>
              </w:rPr>
              <w:t>. </w:t>
            </w:r>
            <w:r w:rsidRPr="00A93267">
              <w:rPr>
                <w:b/>
                <w:bCs/>
                <w:color w:val="1F1F1F"/>
              </w:rPr>
              <w:t>294</w:t>
            </w:r>
            <w:r w:rsidRPr="00A93267">
              <w:rPr>
                <w:color w:val="1F1F1F"/>
              </w:rPr>
              <w:t>, 17709-17722</w:t>
            </w:r>
          </w:p>
          <w:p w14:paraId="14115622" w14:textId="77777777" w:rsidR="00A93267" w:rsidRPr="00A93267" w:rsidRDefault="00A93267" w:rsidP="00BC39D4">
            <w:pPr>
              <w:pStyle w:val="NormalWeb"/>
              <w:numPr>
                <w:ilvl w:val="0"/>
                <w:numId w:val="22"/>
              </w:numPr>
              <w:spacing w:before="0" w:after="0" w:afterAutospacing="0" w:line="360" w:lineRule="auto"/>
              <w:rPr>
                <w:color w:val="1F1F1F"/>
              </w:rPr>
            </w:pPr>
            <w:r w:rsidRPr="00A93267">
              <w:rPr>
                <w:color w:val="1F1F1F"/>
              </w:rPr>
              <w:t>Sambrook, J., Fritsch, E. F., and Maniatis, T. (1989) </w:t>
            </w:r>
            <w:r w:rsidRPr="00A93267">
              <w:rPr>
                <w:i/>
                <w:iCs/>
                <w:color w:val="1F1F1F"/>
              </w:rPr>
              <w:t>Molecular Cloning: A Laboratory Manual</w:t>
            </w:r>
            <w:r w:rsidRPr="00A93267">
              <w:rPr>
                <w:color w:val="1F1F1F"/>
              </w:rPr>
              <w:t>, 2nd Ed., Cold Spring Harbor Laboratory, Cold Spring Harbor, New York</w:t>
            </w:r>
          </w:p>
          <w:p w14:paraId="7822209A" w14:textId="77777777" w:rsidR="00A93267" w:rsidRPr="00A93267" w:rsidRDefault="00A93267" w:rsidP="00BC39D4">
            <w:pPr>
              <w:pStyle w:val="NormalWeb"/>
              <w:numPr>
                <w:ilvl w:val="0"/>
                <w:numId w:val="22"/>
              </w:numPr>
              <w:spacing w:before="0" w:after="0" w:afterAutospacing="0" w:line="360" w:lineRule="auto"/>
              <w:rPr>
                <w:color w:val="1F1F1F"/>
              </w:rPr>
            </w:pPr>
            <w:r w:rsidRPr="00A93267">
              <w:rPr>
                <w:color w:val="1F1F1F"/>
              </w:rPr>
              <w:t xml:space="preserve">Ramachandran, A., Summerville, L., Learn, B. A., DeBell, L., and Bailey, S. (December 30, 2019) Processing and integration of functionally oriented </w:t>
            </w:r>
            <w:proofErr w:type="spellStart"/>
            <w:r w:rsidRPr="00A93267">
              <w:rPr>
                <w:color w:val="1F1F1F"/>
              </w:rPr>
              <w:t>prespacers</w:t>
            </w:r>
            <w:proofErr w:type="spellEnd"/>
            <w:r w:rsidRPr="00A93267">
              <w:rPr>
                <w:color w:val="1F1F1F"/>
              </w:rPr>
              <w:t xml:space="preserve"> in the </w:t>
            </w:r>
            <w:r w:rsidRPr="00A93267">
              <w:rPr>
                <w:i/>
                <w:iCs/>
                <w:color w:val="1F1F1F"/>
              </w:rPr>
              <w:t>E. coli</w:t>
            </w:r>
            <w:r w:rsidRPr="00A93267">
              <w:rPr>
                <w:color w:val="1F1F1F"/>
              </w:rPr>
              <w:t> CRISPR system depends on bacterial host exonucleases. </w:t>
            </w:r>
            <w:r w:rsidRPr="00A93267">
              <w:rPr>
                <w:i/>
                <w:iCs/>
                <w:color w:val="1F1F1F"/>
              </w:rPr>
              <w:t>J. Biol. Chem</w:t>
            </w:r>
            <w:r w:rsidRPr="00A93267">
              <w:rPr>
                <w:color w:val="1F1F1F"/>
              </w:rPr>
              <w:t>. 10.1074/jbc.RA119.012196</w:t>
            </w:r>
          </w:p>
          <w:p w14:paraId="5049B45F" w14:textId="77777777" w:rsidR="00A93267" w:rsidRPr="00A93267" w:rsidRDefault="00A93267" w:rsidP="00BC39D4">
            <w:pPr>
              <w:pStyle w:val="NormalWeb"/>
              <w:numPr>
                <w:ilvl w:val="0"/>
                <w:numId w:val="22"/>
              </w:numPr>
              <w:spacing w:before="0" w:after="0" w:afterAutospacing="0" w:line="360" w:lineRule="auto"/>
              <w:rPr>
                <w:color w:val="1F1F1F"/>
              </w:rPr>
            </w:pPr>
            <w:r w:rsidRPr="00A93267">
              <w:rPr>
                <w:color w:val="1F1F1F"/>
              </w:rPr>
              <w:lastRenderedPageBreak/>
              <w:t>Farrell, C. (1992) </w:t>
            </w:r>
            <w:r w:rsidRPr="00A93267">
              <w:rPr>
                <w:i/>
                <w:iCs/>
                <w:color w:val="1F1F1F"/>
              </w:rPr>
              <w:t xml:space="preserve">The Role of </w:t>
            </w:r>
            <w:proofErr w:type="spellStart"/>
            <w:r w:rsidRPr="00A93267">
              <w:rPr>
                <w:i/>
                <w:iCs/>
                <w:color w:val="1F1F1F"/>
              </w:rPr>
              <w:t>SecB</w:t>
            </w:r>
            <w:proofErr w:type="spellEnd"/>
            <w:r w:rsidRPr="00A93267">
              <w:rPr>
                <w:i/>
                <w:iCs/>
                <w:color w:val="1F1F1F"/>
              </w:rPr>
              <w:t xml:space="preserve"> During Protein Export in Escherichia coli</w:t>
            </w:r>
            <w:r w:rsidRPr="00A93267">
              <w:rPr>
                <w:color w:val="1F1F1F"/>
              </w:rPr>
              <w:t>. Ph.D. thesis, The Johns Hopkins University</w:t>
            </w:r>
          </w:p>
          <w:p w14:paraId="2DA95193" w14:textId="77777777" w:rsidR="00A93267" w:rsidRDefault="00A93267" w:rsidP="00BC39D4">
            <w:pPr>
              <w:pStyle w:val="NormalWeb"/>
              <w:numPr>
                <w:ilvl w:val="0"/>
                <w:numId w:val="22"/>
              </w:numPr>
              <w:spacing w:after="0" w:afterAutospacing="0" w:line="360" w:lineRule="auto"/>
              <w:rPr>
                <w:color w:val="1F1F1F"/>
              </w:rPr>
            </w:pPr>
            <w:r w:rsidRPr="00A93267">
              <w:rPr>
                <w:color w:val="1F1F1F"/>
              </w:rPr>
              <w:t>[dataset] Archer, C. R., Enslow, B. T., Taylor, A. B., De la Rosa, V., Bhattacharya, A., Shapiro, M. S. (2019) Crystal structure of the Ca2+/</w:t>
            </w:r>
            <w:proofErr w:type="spellStart"/>
            <w:r w:rsidRPr="00A93267">
              <w:rPr>
                <w:color w:val="1F1F1F"/>
              </w:rPr>
              <w:t>CaM</w:t>
            </w:r>
            <w:proofErr w:type="spellEnd"/>
            <w:r w:rsidRPr="00A93267">
              <w:rPr>
                <w:color w:val="1F1F1F"/>
              </w:rPr>
              <w:t xml:space="preserve"> complex with independent peptides of Kv7.4 (KCNQ4) A &amp; B domains. Protein Data Bank. 6N5W.</w:t>
            </w:r>
          </w:p>
          <w:p w14:paraId="7BBB1D67" w14:textId="353E2F4C" w:rsidR="00A93267" w:rsidRPr="00A93267" w:rsidRDefault="00A93267" w:rsidP="00BC39D4">
            <w:pPr>
              <w:pStyle w:val="NormalWeb"/>
              <w:numPr>
                <w:ilvl w:val="0"/>
                <w:numId w:val="22"/>
              </w:numPr>
              <w:spacing w:after="0" w:afterAutospacing="0" w:line="360" w:lineRule="auto"/>
              <w:rPr>
                <w:color w:val="1F1F1F"/>
              </w:rPr>
            </w:pPr>
            <w:r w:rsidRPr="00A93267">
              <w:rPr>
                <w:color w:val="1F1F1F"/>
              </w:rPr>
              <w:t>[preprint] Chen, J. J., Nathaniel, D. L., Raghavan, P., Nelson, M., Tian, R., Tse, E., </w:t>
            </w:r>
            <w:r w:rsidRPr="00A93267">
              <w:rPr>
                <w:i/>
                <w:iCs/>
                <w:color w:val="1F1F1F"/>
              </w:rPr>
              <w:t>et al</w:t>
            </w:r>
            <w:r w:rsidRPr="00A93267">
              <w:rPr>
                <w:color w:val="1F1F1F"/>
              </w:rPr>
              <w:t xml:space="preserve">. (2019) Compromised function of an ESCRT complex promotes </w:t>
            </w:r>
            <w:proofErr w:type="spellStart"/>
            <w:r w:rsidRPr="00A93267">
              <w:rPr>
                <w:color w:val="1F1F1F"/>
              </w:rPr>
              <w:t>endolysosomal</w:t>
            </w:r>
            <w:proofErr w:type="spellEnd"/>
            <w:r w:rsidRPr="00A93267">
              <w:rPr>
                <w:color w:val="1F1F1F"/>
              </w:rPr>
              <w:t xml:space="preserve"> escape of tau seeds and propagation of tau aggregation. </w:t>
            </w:r>
            <w:r w:rsidRPr="00A93267">
              <w:rPr>
                <w:i/>
                <w:iCs/>
                <w:color w:val="1F1F1F"/>
              </w:rPr>
              <w:t>bioRxiv</w:t>
            </w:r>
            <w:r w:rsidRPr="00A93267">
              <w:rPr>
                <w:color w:val="1F1F1F"/>
              </w:rPr>
              <w:t xml:space="preserve">. 10.1101/637785                   </w:t>
            </w:r>
          </w:p>
        </w:tc>
      </w:tr>
    </w:tbl>
    <w:p w14:paraId="4B532BE1" w14:textId="539BDC7F" w:rsidR="00A93267" w:rsidRPr="00A93267" w:rsidRDefault="00A93267" w:rsidP="00BC39D4">
      <w:pPr>
        <w:pStyle w:val="NormalWeb"/>
        <w:spacing w:before="0" w:after="0" w:afterAutospacing="0" w:line="360" w:lineRule="auto"/>
        <w:rPr>
          <w:color w:val="1F1F1F"/>
        </w:rPr>
      </w:pPr>
    </w:p>
    <w:p w14:paraId="7D1DD386" w14:textId="1113D960" w:rsidR="00A93267" w:rsidRPr="00A93267" w:rsidRDefault="00A93267" w:rsidP="00BC39D4">
      <w:pPr>
        <w:spacing w:after="0" w:line="360" w:lineRule="auto"/>
        <w:rPr>
          <w:rFonts w:ascii="Times New Roman" w:hAnsi="Times New Roman" w:cs="Times New Roman"/>
          <w:sz w:val="24"/>
          <w:szCs w:val="24"/>
        </w:rPr>
      </w:pPr>
    </w:p>
    <w:p w14:paraId="047C3F9D" w14:textId="532B9B22" w:rsidR="002E060B" w:rsidRPr="00A93267" w:rsidRDefault="002E060B" w:rsidP="00BC39D4">
      <w:pPr>
        <w:spacing w:after="0" w:line="360" w:lineRule="auto"/>
        <w:rPr>
          <w:rFonts w:ascii="Times New Roman" w:hAnsi="Times New Roman" w:cs="Times New Roman"/>
          <w:b/>
          <w:bCs/>
          <w:sz w:val="24"/>
          <w:szCs w:val="24"/>
        </w:rPr>
      </w:pPr>
    </w:p>
    <w:sectPr w:rsidR="002E060B" w:rsidRPr="00A9326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rinda">
    <w:panose1 w:val="00000400000000000000"/>
    <w:charset w:val="00"/>
    <w:family w:val="swiss"/>
    <w:pitch w:val="variable"/>
    <w:sig w:usb0="00010003" w:usb1="00000000" w:usb2="00000000" w:usb3="00000000" w:csb0="00000001"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62CDA"/>
    <w:multiLevelType w:val="hybridMultilevel"/>
    <w:tmpl w:val="E03E24E0"/>
    <w:lvl w:ilvl="0" w:tplc="B7EA3CC0">
      <w:start w:val="5"/>
      <w:numFmt w:val="bullet"/>
      <w:lvlText w:val=""/>
      <w:lvlJc w:val="left"/>
      <w:pPr>
        <w:ind w:left="1080" w:hanging="360"/>
      </w:pPr>
      <w:rPr>
        <w:rFonts w:ascii="Symbol" w:eastAsiaTheme="minorHAns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4BC3E21"/>
    <w:multiLevelType w:val="hybridMultilevel"/>
    <w:tmpl w:val="379265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BF30E8"/>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B2E035D"/>
    <w:multiLevelType w:val="hybridMultilevel"/>
    <w:tmpl w:val="C7605F62"/>
    <w:lvl w:ilvl="0" w:tplc="AF5C103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D55838"/>
    <w:multiLevelType w:val="hybridMultilevel"/>
    <w:tmpl w:val="AF4814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4A2BD2"/>
    <w:multiLevelType w:val="hybridMultilevel"/>
    <w:tmpl w:val="C100B8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703C8E"/>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84C46C2"/>
    <w:multiLevelType w:val="hybridMultilevel"/>
    <w:tmpl w:val="8548B9A4"/>
    <w:lvl w:ilvl="0" w:tplc="FBEC3E1E">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1EF548CC"/>
    <w:multiLevelType w:val="multilevel"/>
    <w:tmpl w:val="DCEAC1B2"/>
    <w:lvl w:ilvl="0">
      <w:start w:val="3"/>
      <w:numFmt w:val="decimal"/>
      <w:lvlText w:val="%1"/>
      <w:lvlJc w:val="left"/>
      <w:pPr>
        <w:ind w:left="420" w:hanging="420"/>
      </w:pPr>
      <w:rPr>
        <w:rFonts w:hint="default"/>
      </w:rPr>
    </w:lvl>
    <w:lvl w:ilvl="1">
      <w:start w:val="10"/>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2882488D"/>
    <w:multiLevelType w:val="hybridMultilevel"/>
    <w:tmpl w:val="E88CC87E"/>
    <w:lvl w:ilvl="0" w:tplc="F78E8A80">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E6F5C69"/>
    <w:multiLevelType w:val="hybridMultilevel"/>
    <w:tmpl w:val="FD960F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2D236BE"/>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C964E49"/>
    <w:multiLevelType w:val="multilevel"/>
    <w:tmpl w:val="0CBE5056"/>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rPr>
        <w:rFonts w:hint="default"/>
        <w:b w:val="0"/>
        <w:bCs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4F69302C"/>
    <w:multiLevelType w:val="multilevel"/>
    <w:tmpl w:val="66566E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F3E11B8"/>
    <w:multiLevelType w:val="hybridMultilevel"/>
    <w:tmpl w:val="2376CF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0BF55B9"/>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66B7349E"/>
    <w:multiLevelType w:val="hybridMultilevel"/>
    <w:tmpl w:val="F12A6F18"/>
    <w:lvl w:ilvl="0" w:tplc="5B809C6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9F23F4B"/>
    <w:multiLevelType w:val="multilevel"/>
    <w:tmpl w:val="E0584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AEC25A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7A8D444C"/>
    <w:multiLevelType w:val="hybridMultilevel"/>
    <w:tmpl w:val="9B5227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CDF4807"/>
    <w:multiLevelType w:val="hybridMultilevel"/>
    <w:tmpl w:val="65806726"/>
    <w:lvl w:ilvl="0" w:tplc="FF76DD0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EE61145"/>
    <w:multiLevelType w:val="hybridMultilevel"/>
    <w:tmpl w:val="FBA80B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38230077">
    <w:abstractNumId w:val="12"/>
  </w:num>
  <w:num w:numId="2" w16cid:durableId="1827815126">
    <w:abstractNumId w:val="3"/>
  </w:num>
  <w:num w:numId="3" w16cid:durableId="226308415">
    <w:abstractNumId w:val="20"/>
  </w:num>
  <w:num w:numId="4" w16cid:durableId="1825197764">
    <w:abstractNumId w:val="7"/>
  </w:num>
  <w:num w:numId="5" w16cid:durableId="302929566">
    <w:abstractNumId w:val="16"/>
  </w:num>
  <w:num w:numId="6" w16cid:durableId="953438567">
    <w:abstractNumId w:val="8"/>
  </w:num>
  <w:num w:numId="7" w16cid:durableId="1678464981">
    <w:abstractNumId w:val="19"/>
  </w:num>
  <w:num w:numId="8" w16cid:durableId="1501970072">
    <w:abstractNumId w:val="9"/>
  </w:num>
  <w:num w:numId="9" w16cid:durableId="1924489012">
    <w:abstractNumId w:val="11"/>
  </w:num>
  <w:num w:numId="10" w16cid:durableId="1782410182">
    <w:abstractNumId w:val="4"/>
  </w:num>
  <w:num w:numId="11" w16cid:durableId="482508570">
    <w:abstractNumId w:val="0"/>
  </w:num>
  <w:num w:numId="12" w16cid:durableId="846291337">
    <w:abstractNumId w:val="21"/>
  </w:num>
  <w:num w:numId="13" w16cid:durableId="707989488">
    <w:abstractNumId w:val="14"/>
  </w:num>
  <w:num w:numId="14" w16cid:durableId="1348169493">
    <w:abstractNumId w:val="2"/>
  </w:num>
  <w:num w:numId="15" w16cid:durableId="298656769">
    <w:abstractNumId w:val="10"/>
  </w:num>
  <w:num w:numId="16" w16cid:durableId="1148744013">
    <w:abstractNumId w:val="5"/>
  </w:num>
  <w:num w:numId="17" w16cid:durableId="624777082">
    <w:abstractNumId w:val="1"/>
  </w:num>
  <w:num w:numId="18" w16cid:durableId="230652045">
    <w:abstractNumId w:val="15"/>
  </w:num>
  <w:num w:numId="19" w16cid:durableId="281573162">
    <w:abstractNumId w:val="18"/>
  </w:num>
  <w:num w:numId="20" w16cid:durableId="1816755479">
    <w:abstractNumId w:val="6"/>
  </w:num>
  <w:num w:numId="21" w16cid:durableId="1627783569">
    <w:abstractNumId w:val="17"/>
  </w:num>
  <w:num w:numId="22" w16cid:durableId="145471610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9DC"/>
    <w:rsid w:val="00061F8E"/>
    <w:rsid w:val="001E63AC"/>
    <w:rsid w:val="00205E38"/>
    <w:rsid w:val="00273151"/>
    <w:rsid w:val="00287399"/>
    <w:rsid w:val="002E060B"/>
    <w:rsid w:val="003C461C"/>
    <w:rsid w:val="00510E37"/>
    <w:rsid w:val="0058404A"/>
    <w:rsid w:val="00592326"/>
    <w:rsid w:val="00605866"/>
    <w:rsid w:val="00666008"/>
    <w:rsid w:val="00786995"/>
    <w:rsid w:val="007A6B8C"/>
    <w:rsid w:val="007C301D"/>
    <w:rsid w:val="008339F1"/>
    <w:rsid w:val="009A0338"/>
    <w:rsid w:val="00A93267"/>
    <w:rsid w:val="00AE1B0C"/>
    <w:rsid w:val="00AF1A0A"/>
    <w:rsid w:val="00B9336C"/>
    <w:rsid w:val="00BC39D4"/>
    <w:rsid w:val="00CD3FF2"/>
    <w:rsid w:val="00CF07F8"/>
    <w:rsid w:val="00D759CD"/>
    <w:rsid w:val="00DF54A6"/>
    <w:rsid w:val="00E53A44"/>
    <w:rsid w:val="00E73A51"/>
    <w:rsid w:val="00E9371A"/>
    <w:rsid w:val="00EB6F5C"/>
    <w:rsid w:val="00F859DC"/>
    <w:rsid w:val="00FB55B3"/>
  </w:rsids>
  <m:mathPr>
    <m:mathFont m:val="Cambria Math"/>
    <m:brkBin m:val="before"/>
    <m:brkBinSub m:val="--"/>
    <m:smallFrac m:val="0"/>
    <m:dispDef/>
    <m:lMargin m:val="0"/>
    <m:rMargin m:val="0"/>
    <m:defJc m:val="centerGroup"/>
    <m:wrapIndent m:val="1440"/>
    <m:intLim m:val="subSup"/>
    <m:naryLim m:val="undOvr"/>
  </m:mathPr>
  <w:themeFontLang w:val="en-CA"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7E3D4F"/>
  <w15:chartTrackingRefBased/>
  <w15:docId w15:val="{8902CD24-C0BC-4A48-95B1-39C33ED789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859D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859D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859D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859D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859D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859D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859D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859D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859D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59D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859D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859D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859D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859D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859D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859D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859D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859DC"/>
    <w:rPr>
      <w:rFonts w:eastAsiaTheme="majorEastAsia" w:cstheme="majorBidi"/>
      <w:color w:val="272727" w:themeColor="text1" w:themeTint="D8"/>
    </w:rPr>
  </w:style>
  <w:style w:type="paragraph" w:styleId="Title">
    <w:name w:val="Title"/>
    <w:basedOn w:val="Normal"/>
    <w:next w:val="Normal"/>
    <w:link w:val="TitleChar"/>
    <w:uiPriority w:val="10"/>
    <w:qFormat/>
    <w:rsid w:val="00F859D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859D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859D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859D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859DC"/>
    <w:pPr>
      <w:spacing w:before="160"/>
      <w:jc w:val="center"/>
    </w:pPr>
    <w:rPr>
      <w:i/>
      <w:iCs/>
      <w:color w:val="404040" w:themeColor="text1" w:themeTint="BF"/>
    </w:rPr>
  </w:style>
  <w:style w:type="character" w:customStyle="1" w:styleId="QuoteChar">
    <w:name w:val="Quote Char"/>
    <w:basedOn w:val="DefaultParagraphFont"/>
    <w:link w:val="Quote"/>
    <w:uiPriority w:val="29"/>
    <w:rsid w:val="00F859DC"/>
    <w:rPr>
      <w:i/>
      <w:iCs/>
      <w:color w:val="404040" w:themeColor="text1" w:themeTint="BF"/>
    </w:rPr>
  </w:style>
  <w:style w:type="paragraph" w:styleId="ListParagraph">
    <w:name w:val="List Paragraph"/>
    <w:basedOn w:val="Normal"/>
    <w:uiPriority w:val="34"/>
    <w:qFormat/>
    <w:rsid w:val="00F859DC"/>
    <w:pPr>
      <w:ind w:left="720"/>
      <w:contextualSpacing/>
    </w:pPr>
  </w:style>
  <w:style w:type="character" w:styleId="IntenseEmphasis">
    <w:name w:val="Intense Emphasis"/>
    <w:basedOn w:val="DefaultParagraphFont"/>
    <w:uiPriority w:val="21"/>
    <w:qFormat/>
    <w:rsid w:val="00F859DC"/>
    <w:rPr>
      <w:i/>
      <w:iCs/>
      <w:color w:val="0F4761" w:themeColor="accent1" w:themeShade="BF"/>
    </w:rPr>
  </w:style>
  <w:style w:type="paragraph" w:styleId="IntenseQuote">
    <w:name w:val="Intense Quote"/>
    <w:basedOn w:val="Normal"/>
    <w:next w:val="Normal"/>
    <w:link w:val="IntenseQuoteChar"/>
    <w:uiPriority w:val="30"/>
    <w:qFormat/>
    <w:rsid w:val="00F859D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859DC"/>
    <w:rPr>
      <w:i/>
      <w:iCs/>
      <w:color w:val="0F4761" w:themeColor="accent1" w:themeShade="BF"/>
    </w:rPr>
  </w:style>
  <w:style w:type="character" w:styleId="IntenseReference">
    <w:name w:val="Intense Reference"/>
    <w:basedOn w:val="DefaultParagraphFont"/>
    <w:uiPriority w:val="32"/>
    <w:qFormat/>
    <w:rsid w:val="00F859DC"/>
    <w:rPr>
      <w:b/>
      <w:bCs/>
      <w:smallCaps/>
      <w:color w:val="0F4761" w:themeColor="accent1" w:themeShade="BF"/>
      <w:spacing w:val="5"/>
    </w:rPr>
  </w:style>
  <w:style w:type="character" w:styleId="Hyperlink">
    <w:name w:val="Hyperlink"/>
    <w:basedOn w:val="DefaultParagraphFont"/>
    <w:uiPriority w:val="99"/>
    <w:unhideWhenUsed/>
    <w:rsid w:val="00E53A44"/>
    <w:rPr>
      <w:color w:val="467886" w:themeColor="hyperlink"/>
      <w:u w:val="single"/>
    </w:rPr>
  </w:style>
  <w:style w:type="character" w:styleId="UnresolvedMention">
    <w:name w:val="Unresolved Mention"/>
    <w:basedOn w:val="DefaultParagraphFont"/>
    <w:uiPriority w:val="99"/>
    <w:semiHidden/>
    <w:unhideWhenUsed/>
    <w:rsid w:val="00E53A44"/>
    <w:rPr>
      <w:color w:val="605E5C"/>
      <w:shd w:val="clear" w:color="auto" w:fill="E1DFDD"/>
    </w:rPr>
  </w:style>
  <w:style w:type="character" w:styleId="PlaceholderText">
    <w:name w:val="Placeholder Text"/>
    <w:basedOn w:val="DefaultParagraphFont"/>
    <w:uiPriority w:val="99"/>
    <w:semiHidden/>
    <w:rsid w:val="00A93267"/>
    <w:rPr>
      <w:color w:val="666666"/>
    </w:rPr>
  </w:style>
  <w:style w:type="paragraph" w:styleId="NormalWeb">
    <w:name w:val="Normal (Web)"/>
    <w:basedOn w:val="Normal"/>
    <w:uiPriority w:val="99"/>
    <w:unhideWhenUsed/>
    <w:rsid w:val="00A9326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table" w:styleId="TableGrid">
    <w:name w:val="Table Grid"/>
    <w:basedOn w:val="TableNormal"/>
    <w:uiPriority w:val="39"/>
    <w:rsid w:val="00A932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16</Pages>
  <Words>2547</Words>
  <Characters>14524</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Ishaan Goswami</dc:creator>
  <cp:keywords/>
  <dc:description/>
  <cp:lastModifiedBy>Mars Wichmann-Young</cp:lastModifiedBy>
  <cp:revision>3</cp:revision>
  <dcterms:created xsi:type="dcterms:W3CDTF">2026-08-05T00:43:00Z</dcterms:created>
  <dcterms:modified xsi:type="dcterms:W3CDTF">2026-09-16T03:16:00Z</dcterms:modified>
</cp:coreProperties>
</file>