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000" w:firstRow="0" w:lastRow="0" w:firstColumn="0" w:lastColumn="0" w:noHBand="0" w:noVBand="0"/>
      </w:tblPr>
      <w:tblGrid>
        <w:gridCol w:w="680"/>
        <w:gridCol w:w="1354"/>
        <w:gridCol w:w="7462"/>
      </w:tblGrid>
      <w:tr w:rsidR="00173A16" w:rsidRPr="00B32206" w:rsidTr="00173A16">
        <w:trPr>
          <w:tblHeader/>
        </w:trPr>
        <w:tc>
          <w:tcPr>
            <w:tcW w:w="358" w:type="pct"/>
            <w:shd w:val="clear" w:color="auto" w:fill="auto"/>
          </w:tcPr>
          <w:p w:rsidR="00173A16" w:rsidRPr="00B32206" w:rsidRDefault="00173A16" w:rsidP="00B32206">
            <w:pPr>
              <w:rPr>
                <w:b/>
                <w:noProof/>
              </w:rPr>
            </w:pPr>
            <w:r w:rsidRPr="00B32206">
              <w:rPr>
                <w:b/>
                <w:noProof/>
              </w:rPr>
              <w:t>Line</w:t>
            </w:r>
          </w:p>
        </w:tc>
        <w:tc>
          <w:tcPr>
            <w:tcW w:w="713" w:type="pct"/>
            <w:shd w:val="clear" w:color="auto" w:fill="auto"/>
          </w:tcPr>
          <w:p w:rsidR="00173A16" w:rsidRPr="00B32206" w:rsidRDefault="00173A16" w:rsidP="00B32206">
            <w:pPr>
              <w:rPr>
                <w:b/>
                <w:noProof/>
              </w:rPr>
            </w:pPr>
            <w:r w:rsidRPr="00B32206">
              <w:rPr>
                <w:b/>
                <w:noProof/>
              </w:rPr>
              <w:t>Type</w:t>
            </w:r>
          </w:p>
        </w:tc>
        <w:tc>
          <w:tcPr>
            <w:tcW w:w="3929" w:type="pct"/>
            <w:shd w:val="clear" w:color="auto" w:fill="auto"/>
          </w:tcPr>
          <w:p w:rsidR="00173A16" w:rsidRPr="00B32206" w:rsidRDefault="00173A16" w:rsidP="00B32206">
            <w:pPr>
              <w:rPr>
                <w:b/>
                <w:noProof/>
              </w:rPr>
            </w:pPr>
            <w:r w:rsidRPr="00B32206">
              <w:rPr>
                <w:b/>
                <w:noProof/>
              </w:rPr>
              <w:t>What has been inserted or deleted</w:t>
            </w:r>
          </w:p>
        </w:tc>
      </w:tr>
      <w:tr w:rsidR="00173A16" w:rsidRPr="00B32206" w:rsidTr="00173A16">
        <w:tc>
          <w:tcPr>
            <w:tcW w:w="358" w:type="pct"/>
            <w:shd w:val="clear" w:color="auto" w:fill="auto"/>
          </w:tcPr>
          <w:p w:rsidR="00173A16" w:rsidRPr="00B32206" w:rsidRDefault="00173A16" w:rsidP="00B32206">
            <w:pPr>
              <w:rPr>
                <w:noProof/>
              </w:rPr>
            </w:pPr>
            <w:r w:rsidRPr="00B32206">
              <w:rPr>
                <w:noProof/>
              </w:rPr>
              <w:t>2</w:t>
            </w:r>
            <w:r>
              <w:rPr>
                <w:noProof/>
              </w:rPr>
              <w:t>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the</w:t>
            </w:r>
          </w:p>
        </w:tc>
      </w:tr>
      <w:tr w:rsidR="00173A16" w:rsidRPr="00B32206" w:rsidTr="00173A16">
        <w:tc>
          <w:tcPr>
            <w:tcW w:w="358" w:type="pct"/>
            <w:shd w:val="clear" w:color="auto" w:fill="auto"/>
          </w:tcPr>
          <w:p w:rsidR="00173A16" w:rsidRPr="00B32206" w:rsidRDefault="00173A16" w:rsidP="00B32206">
            <w:pPr>
              <w:rPr>
                <w:noProof/>
                <w:color w:val="FF0000"/>
              </w:rPr>
            </w:pPr>
            <w:r w:rsidRPr="00B32206">
              <w:rPr>
                <w:noProof/>
                <w:color w:val="FF0000"/>
              </w:rPr>
              <w:t>2</w:t>
            </w:r>
            <w:r>
              <w:rPr>
                <w:noProof/>
                <w:color w:val="FF0000"/>
              </w:rPr>
              <w:t>5</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Professor of Medicine at the University of Ottawa and a member of the Division of Infectious Diseases at the Ottawa Hospital. She is the</w:t>
            </w:r>
          </w:p>
        </w:tc>
      </w:tr>
      <w:tr w:rsidR="00173A16" w:rsidRPr="00B32206" w:rsidTr="00173A16">
        <w:tc>
          <w:tcPr>
            <w:tcW w:w="358" w:type="pct"/>
            <w:shd w:val="clear" w:color="auto" w:fill="auto"/>
          </w:tcPr>
          <w:p w:rsidR="00173A16" w:rsidRPr="00B32206" w:rsidRDefault="00173A16" w:rsidP="00B32206">
            <w:pPr>
              <w:rPr>
                <w:noProof/>
              </w:rPr>
            </w:pPr>
            <w:r>
              <w:rPr>
                <w:noProof/>
              </w:rPr>
              <w:t>27</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at the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27</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and previous Director of the Office of Global Health for the Faculty of Medicine, </w:t>
            </w:r>
          </w:p>
        </w:tc>
      </w:tr>
      <w:tr w:rsidR="00173A16" w:rsidRPr="00B32206" w:rsidTr="00173A16">
        <w:tc>
          <w:tcPr>
            <w:tcW w:w="358" w:type="pct"/>
            <w:shd w:val="clear" w:color="auto" w:fill="auto"/>
          </w:tcPr>
          <w:p w:rsidR="00173A16" w:rsidRPr="00B32206" w:rsidRDefault="00173A16" w:rsidP="00B32206">
            <w:pPr>
              <w:rPr>
                <w:noProof/>
              </w:rPr>
            </w:pPr>
            <w:r>
              <w:rPr>
                <w:noProof/>
              </w:rPr>
              <w:t>28</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She is also</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28</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In addition, she is </w:t>
            </w:r>
          </w:p>
        </w:tc>
      </w:tr>
      <w:tr w:rsidR="00173A16" w:rsidRPr="00B32206" w:rsidTr="00173A16">
        <w:tc>
          <w:tcPr>
            <w:tcW w:w="358" w:type="pct"/>
            <w:shd w:val="clear" w:color="auto" w:fill="auto"/>
          </w:tcPr>
          <w:p w:rsidR="00173A16" w:rsidRPr="00B32206" w:rsidRDefault="00173A16" w:rsidP="00B32206">
            <w:pPr>
              <w:rPr>
                <w:noProof/>
              </w:rPr>
            </w:pPr>
            <w:r>
              <w:rPr>
                <w:noProof/>
              </w:rPr>
              <w:t>28</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w:t>
            </w:r>
          </w:p>
        </w:tc>
      </w:tr>
      <w:tr w:rsidR="00173A16" w:rsidRPr="00B32206" w:rsidTr="00173A16">
        <w:tc>
          <w:tcPr>
            <w:tcW w:w="358" w:type="pct"/>
            <w:shd w:val="clear" w:color="auto" w:fill="auto"/>
          </w:tcPr>
          <w:p w:rsidR="00173A16" w:rsidRPr="00B32206" w:rsidRDefault="00173A16" w:rsidP="00B32206">
            <w:pPr>
              <w:rPr>
                <w:noProof/>
              </w:rPr>
            </w:pPr>
            <w:r>
              <w:rPr>
                <w:noProof/>
              </w:rPr>
              <w:t>28</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d</w:t>
            </w:r>
          </w:p>
        </w:tc>
      </w:tr>
      <w:tr w:rsidR="00173A16" w:rsidRPr="00B32206" w:rsidTr="00173A16">
        <w:tc>
          <w:tcPr>
            <w:tcW w:w="358" w:type="pct"/>
            <w:shd w:val="clear" w:color="auto" w:fill="auto"/>
          </w:tcPr>
          <w:p w:rsidR="00173A16" w:rsidRPr="00B32206" w:rsidRDefault="00173A16" w:rsidP="00B32206">
            <w:pPr>
              <w:rPr>
                <w:noProof/>
                <w:color w:val="FF0000"/>
              </w:rPr>
            </w:pPr>
            <w:bookmarkStart w:id="0" w:name="_GoBack" w:colFirst="3" w:colLast="3"/>
            <w:r>
              <w:rPr>
                <w:noProof/>
                <w:color w:val="FF0000"/>
              </w:rPr>
              <w:t>28</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D</w:t>
            </w:r>
          </w:p>
        </w:tc>
      </w:tr>
      <w:bookmarkEnd w:id="0"/>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30</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She is in charge of tropical medicine teaching at an UGME and PGME level. </w:t>
            </w:r>
          </w:p>
        </w:tc>
      </w:tr>
      <w:tr w:rsidR="00173A16" w:rsidRPr="00B32206" w:rsidTr="00173A16">
        <w:tc>
          <w:tcPr>
            <w:tcW w:w="358" w:type="pct"/>
            <w:shd w:val="clear" w:color="auto" w:fill="auto"/>
          </w:tcPr>
          <w:p w:rsidR="00173A16" w:rsidRPr="00B32206" w:rsidRDefault="00173A16" w:rsidP="00B32206">
            <w:pPr>
              <w:rPr>
                <w:noProof/>
              </w:rPr>
            </w:pPr>
            <w:r>
              <w:rPr>
                <w:noProof/>
              </w:rPr>
              <w:t>31</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especially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32</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particularly </w:t>
            </w:r>
          </w:p>
        </w:tc>
      </w:tr>
      <w:tr w:rsidR="00173A16" w:rsidRPr="00B32206" w:rsidTr="00173A16">
        <w:tc>
          <w:tcPr>
            <w:tcW w:w="358" w:type="pct"/>
            <w:shd w:val="clear" w:color="auto" w:fill="auto"/>
          </w:tcPr>
          <w:p w:rsidR="00173A16" w:rsidRPr="00B32206" w:rsidRDefault="00173A16" w:rsidP="00B32206">
            <w:pPr>
              <w:rPr>
                <w:noProof/>
              </w:rPr>
            </w:pPr>
            <w:r>
              <w:rPr>
                <w:noProof/>
              </w:rPr>
              <w:t>32</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Her exceptional dedication was recognized by the “Department of Medicine Education Award” in 2011. In this interview, Dr. McCarthy shared her invaluable experiences working in the field of global health over the years as well as details of the Global Health Program at the University of Ottawa.</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33</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Her clinical work includes many new Canadians, including many refugees. She has a large educational commitment, including undergraduate, postgraduate medical and continuing education teaching in infectious disease, travel medicine, tropical medicine and global health.</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33</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I graduated long time ago and worked in the military for a long time. I first started as a general practitioner for 2 years, then</w:t>
            </w:r>
          </w:p>
        </w:tc>
      </w:tr>
      <w:tr w:rsidR="00173A16" w:rsidRPr="00B32206" w:rsidTr="00173A16">
        <w:tc>
          <w:tcPr>
            <w:tcW w:w="358" w:type="pct"/>
            <w:shd w:val="clear" w:color="auto" w:fill="auto"/>
          </w:tcPr>
          <w:p w:rsidR="00173A16" w:rsidRPr="00B32206" w:rsidRDefault="00173A16" w:rsidP="00B32206">
            <w:pPr>
              <w:rPr>
                <w:noProof/>
              </w:rPr>
            </w:pPr>
            <w:r>
              <w:rPr>
                <w:noProof/>
              </w:rPr>
              <w:lastRenderedPageBreak/>
              <w:t>39</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After completing my residency</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39</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I went back and completed my residency</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40</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m</w:t>
            </w:r>
          </w:p>
        </w:tc>
      </w:tr>
      <w:tr w:rsidR="00173A16" w:rsidRPr="00B32206" w:rsidTr="00173A16">
        <w:tc>
          <w:tcPr>
            <w:tcW w:w="358" w:type="pct"/>
            <w:shd w:val="clear" w:color="auto" w:fill="auto"/>
          </w:tcPr>
          <w:p w:rsidR="00173A16" w:rsidRPr="00B32206" w:rsidRDefault="00173A16" w:rsidP="00B32206">
            <w:pPr>
              <w:rPr>
                <w:noProof/>
              </w:rPr>
            </w:pPr>
            <w:r>
              <w:rPr>
                <w:noProof/>
              </w:rPr>
              <w:t>40</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with the Canadian military,</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40</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w:t>
            </w:r>
          </w:p>
        </w:tc>
      </w:tr>
      <w:tr w:rsidR="00173A16" w:rsidRPr="00B32206" w:rsidTr="00173A16">
        <w:tc>
          <w:tcPr>
            <w:tcW w:w="358" w:type="pct"/>
            <w:shd w:val="clear" w:color="auto" w:fill="auto"/>
          </w:tcPr>
          <w:p w:rsidR="00173A16" w:rsidRPr="00B32206" w:rsidRDefault="00173A16" w:rsidP="00B32206">
            <w:pPr>
              <w:rPr>
                <w:noProof/>
              </w:rPr>
            </w:pPr>
            <w:r>
              <w:rPr>
                <w:noProof/>
              </w:rPr>
              <w:t>40</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I decided to enroll in infectious diseases to become a tropical medicine specialist.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40</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The military decided they needed a tropical medicine specialist, so I enrolled in infectious diseases. </w:t>
            </w:r>
          </w:p>
        </w:tc>
      </w:tr>
      <w:tr w:rsidR="00173A16" w:rsidRPr="00B32206" w:rsidTr="00173A16">
        <w:tc>
          <w:tcPr>
            <w:tcW w:w="358" w:type="pct"/>
            <w:shd w:val="clear" w:color="auto" w:fill="auto"/>
          </w:tcPr>
          <w:p w:rsidR="00173A16" w:rsidRPr="00B32206" w:rsidRDefault="00173A16" w:rsidP="00B32206">
            <w:pPr>
              <w:rPr>
                <w:noProof/>
              </w:rPr>
            </w:pPr>
            <w:r>
              <w:rPr>
                <w:noProof/>
              </w:rPr>
              <w:t>41</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provides exceptional background on global health related diseases</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41</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lands itself very well in Global Health</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41</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While I was in military</w:t>
            </w:r>
          </w:p>
        </w:tc>
      </w:tr>
      <w:tr w:rsidR="00173A16" w:rsidRPr="00B32206" w:rsidTr="00173A16">
        <w:tc>
          <w:tcPr>
            <w:tcW w:w="358" w:type="pct"/>
            <w:shd w:val="clear" w:color="auto" w:fill="auto"/>
          </w:tcPr>
          <w:p w:rsidR="00173A16" w:rsidRPr="00B32206" w:rsidRDefault="00173A16" w:rsidP="00B32206">
            <w:pPr>
              <w:rPr>
                <w:noProof/>
              </w:rPr>
            </w:pPr>
            <w:r>
              <w:rPr>
                <w:noProof/>
              </w:rPr>
              <w:t>41</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The military also exposed me to a variety of experiences that I would not have gotten otherwise.</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42</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42</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often, </w:t>
            </w:r>
          </w:p>
        </w:tc>
      </w:tr>
      <w:tr w:rsidR="00173A16" w:rsidRPr="00B32206" w:rsidTr="00173A16">
        <w:tc>
          <w:tcPr>
            <w:tcW w:w="358" w:type="pct"/>
            <w:shd w:val="clear" w:color="auto" w:fill="auto"/>
          </w:tcPr>
          <w:p w:rsidR="00173A16" w:rsidRPr="00B32206" w:rsidRDefault="00173A16" w:rsidP="00B32206">
            <w:pPr>
              <w:rPr>
                <w:noProof/>
              </w:rPr>
            </w:pPr>
            <w:r>
              <w:rPr>
                <w:noProof/>
              </w:rPr>
              <w:t>42</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often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42</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got </w:t>
            </w:r>
          </w:p>
        </w:tc>
      </w:tr>
      <w:tr w:rsidR="00173A16" w:rsidRPr="00B32206" w:rsidTr="00173A16">
        <w:tc>
          <w:tcPr>
            <w:tcW w:w="358" w:type="pct"/>
            <w:shd w:val="clear" w:color="auto" w:fill="auto"/>
          </w:tcPr>
          <w:p w:rsidR="00173A16" w:rsidRPr="00B32206" w:rsidRDefault="00173A16" w:rsidP="00B32206">
            <w:pPr>
              <w:rPr>
                <w:noProof/>
              </w:rPr>
            </w:pPr>
            <w:r>
              <w:rPr>
                <w:noProof/>
              </w:rPr>
              <w:t>42</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took part in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42</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to do </w:t>
            </w:r>
          </w:p>
        </w:tc>
      </w:tr>
      <w:tr w:rsidR="00173A16" w:rsidRPr="00B32206" w:rsidTr="00173A16">
        <w:tc>
          <w:tcPr>
            <w:tcW w:w="358" w:type="pct"/>
            <w:shd w:val="clear" w:color="auto" w:fill="auto"/>
          </w:tcPr>
          <w:p w:rsidR="00173A16" w:rsidRPr="00B32206" w:rsidRDefault="00173A16" w:rsidP="00B32206">
            <w:pPr>
              <w:rPr>
                <w:noProof/>
              </w:rPr>
            </w:pPr>
            <w:r>
              <w:rPr>
                <w:noProof/>
              </w:rPr>
              <w:lastRenderedPageBreak/>
              <w:t>43</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These unique experiences ranged from looking after orphans in Rwanda, establishing a family medicine program in South Africa, to providing medical training courses in Thailand and Cambodia. Over the years,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43</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as part of the deployment. Because I did my training in Ottawa, </w:t>
            </w:r>
          </w:p>
        </w:tc>
      </w:tr>
      <w:tr w:rsidR="00173A16" w:rsidRPr="00B32206" w:rsidTr="00173A16">
        <w:tc>
          <w:tcPr>
            <w:tcW w:w="358" w:type="pct"/>
            <w:shd w:val="clear" w:color="auto" w:fill="auto"/>
          </w:tcPr>
          <w:p w:rsidR="00173A16" w:rsidRPr="00B32206" w:rsidRDefault="00173A16" w:rsidP="00B32206">
            <w:pPr>
              <w:rPr>
                <w:noProof/>
              </w:rPr>
            </w:pPr>
            <w:r>
              <w:rPr>
                <w:noProof/>
              </w:rPr>
              <w:t>43</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also got</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43</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got</w:t>
            </w:r>
          </w:p>
        </w:tc>
      </w:tr>
      <w:tr w:rsidR="00173A16" w:rsidRPr="00B32206" w:rsidTr="00173A16">
        <w:tc>
          <w:tcPr>
            <w:tcW w:w="358" w:type="pct"/>
            <w:shd w:val="clear" w:color="auto" w:fill="auto"/>
          </w:tcPr>
          <w:p w:rsidR="00173A16" w:rsidRPr="00B32206" w:rsidRDefault="00173A16" w:rsidP="00B32206">
            <w:pPr>
              <w:rPr>
                <w:noProof/>
              </w:rPr>
            </w:pPr>
            <w:r>
              <w:rPr>
                <w:noProof/>
              </w:rPr>
              <w:t>43</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with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43</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with the people that used to run the office of </w:t>
            </w:r>
          </w:p>
        </w:tc>
      </w:tr>
      <w:tr w:rsidR="00173A16" w:rsidRPr="00B32206" w:rsidTr="00173A16">
        <w:tc>
          <w:tcPr>
            <w:tcW w:w="358" w:type="pct"/>
            <w:shd w:val="clear" w:color="auto" w:fill="auto"/>
          </w:tcPr>
          <w:p w:rsidR="00173A16" w:rsidRPr="00B32206" w:rsidRDefault="00173A16" w:rsidP="00B32206">
            <w:pPr>
              <w:rPr>
                <w:noProof/>
              </w:rPr>
            </w:pPr>
            <w:r>
              <w:rPr>
                <w:noProof/>
              </w:rPr>
              <w:t>45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the </w:t>
            </w:r>
          </w:p>
        </w:tc>
      </w:tr>
      <w:tr w:rsidR="00173A16" w:rsidRPr="00B32206" w:rsidTr="00173A16">
        <w:tc>
          <w:tcPr>
            <w:tcW w:w="358" w:type="pct"/>
            <w:shd w:val="clear" w:color="auto" w:fill="auto"/>
          </w:tcPr>
          <w:p w:rsidR="00173A16" w:rsidRPr="00B32206" w:rsidRDefault="00173A16" w:rsidP="00B32206">
            <w:pPr>
              <w:rPr>
                <w:noProof/>
              </w:rPr>
            </w:pPr>
            <w:r>
              <w:rPr>
                <w:noProof/>
              </w:rPr>
              <w:t>45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team</w:t>
            </w:r>
          </w:p>
        </w:tc>
      </w:tr>
      <w:tr w:rsidR="00173A16" w:rsidRPr="00B32206" w:rsidTr="00173A16">
        <w:tc>
          <w:tcPr>
            <w:tcW w:w="358" w:type="pct"/>
            <w:shd w:val="clear" w:color="auto" w:fill="auto"/>
          </w:tcPr>
          <w:p w:rsidR="00173A16" w:rsidRPr="00B32206" w:rsidRDefault="00173A16" w:rsidP="00B32206">
            <w:pPr>
              <w:rPr>
                <w:noProof/>
              </w:rPr>
            </w:pPr>
            <w:r>
              <w:rPr>
                <w:noProof/>
              </w:rPr>
              <w:t>45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F</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45</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f</w:t>
            </w:r>
          </w:p>
        </w:tc>
      </w:tr>
      <w:tr w:rsidR="00173A16" w:rsidRPr="00B32206" w:rsidTr="00173A16">
        <w:tc>
          <w:tcPr>
            <w:tcW w:w="358" w:type="pct"/>
            <w:shd w:val="clear" w:color="auto" w:fill="auto"/>
          </w:tcPr>
          <w:p w:rsidR="00173A16" w:rsidRPr="00B32206" w:rsidRDefault="00173A16" w:rsidP="00B32206">
            <w:pPr>
              <w:rPr>
                <w:noProof/>
              </w:rPr>
            </w:pPr>
            <w:r>
              <w:rPr>
                <w:noProof/>
              </w:rPr>
              <w:t>45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of Medicine at the University of Ottawa </w:t>
            </w:r>
          </w:p>
        </w:tc>
      </w:tr>
      <w:tr w:rsidR="00173A16" w:rsidRPr="00B32206" w:rsidTr="00173A16">
        <w:tc>
          <w:tcPr>
            <w:tcW w:w="358" w:type="pct"/>
            <w:shd w:val="clear" w:color="auto" w:fill="auto"/>
          </w:tcPr>
          <w:p w:rsidR="00173A16" w:rsidRPr="00B32206" w:rsidRDefault="00173A16" w:rsidP="00B32206">
            <w:pPr>
              <w:rPr>
                <w:noProof/>
              </w:rPr>
            </w:pPr>
            <w:r>
              <w:rPr>
                <w:noProof/>
              </w:rPr>
              <w:t>45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Initially,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45</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They brought me in</w:t>
            </w:r>
          </w:p>
        </w:tc>
      </w:tr>
      <w:tr w:rsidR="00173A16" w:rsidRPr="00B32206" w:rsidTr="00173A16">
        <w:tc>
          <w:tcPr>
            <w:tcW w:w="358" w:type="pct"/>
            <w:shd w:val="clear" w:color="auto" w:fill="auto"/>
          </w:tcPr>
          <w:p w:rsidR="00173A16" w:rsidRPr="00B32206" w:rsidRDefault="00173A16" w:rsidP="00B32206">
            <w:pPr>
              <w:rPr>
                <w:noProof/>
              </w:rPr>
            </w:pPr>
            <w:r>
              <w:rPr>
                <w:noProof/>
              </w:rPr>
              <w:t>45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I was invited</w:t>
            </w:r>
          </w:p>
        </w:tc>
      </w:tr>
      <w:tr w:rsidR="00173A16" w:rsidRPr="00B32206" w:rsidTr="00173A16">
        <w:tc>
          <w:tcPr>
            <w:tcW w:w="358" w:type="pct"/>
            <w:shd w:val="clear" w:color="auto" w:fill="auto"/>
          </w:tcPr>
          <w:p w:rsidR="00173A16" w:rsidRPr="00B32206" w:rsidRDefault="00173A16" w:rsidP="00B32206">
            <w:pPr>
              <w:rPr>
                <w:noProof/>
              </w:rPr>
            </w:pPr>
            <w:r>
              <w:rPr>
                <w:noProof/>
              </w:rPr>
              <w:t>45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45</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and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45</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involved </w:t>
            </w:r>
          </w:p>
        </w:tc>
      </w:tr>
      <w:tr w:rsidR="00173A16" w:rsidRPr="00B32206" w:rsidTr="00173A16">
        <w:tc>
          <w:tcPr>
            <w:tcW w:w="358" w:type="pct"/>
            <w:shd w:val="clear" w:color="auto" w:fill="auto"/>
          </w:tcPr>
          <w:p w:rsidR="00173A16" w:rsidRPr="00B32206" w:rsidRDefault="00173A16" w:rsidP="00B32206">
            <w:pPr>
              <w:rPr>
                <w:noProof/>
              </w:rPr>
            </w:pPr>
            <w:r>
              <w:rPr>
                <w:noProof/>
              </w:rPr>
              <w:t>45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here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lastRenderedPageBreak/>
              <w:t>45</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I also had an unofficial</w:t>
            </w:r>
          </w:p>
        </w:tc>
      </w:tr>
      <w:tr w:rsidR="00173A16" w:rsidRPr="00B32206" w:rsidTr="00173A16">
        <w:tc>
          <w:tcPr>
            <w:tcW w:w="358" w:type="pct"/>
            <w:shd w:val="clear" w:color="auto" w:fill="auto"/>
          </w:tcPr>
          <w:p w:rsidR="00173A16" w:rsidRPr="00B32206" w:rsidRDefault="00173A16" w:rsidP="00B32206">
            <w:pPr>
              <w:rPr>
                <w:noProof/>
              </w:rPr>
            </w:pPr>
            <w:r>
              <w:rPr>
                <w:noProof/>
              </w:rPr>
              <w:t>45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Part of my role also included</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46</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role at the university to</w:t>
            </w:r>
          </w:p>
        </w:tc>
      </w:tr>
      <w:tr w:rsidR="00173A16" w:rsidRPr="00B32206" w:rsidTr="00173A16">
        <w:tc>
          <w:tcPr>
            <w:tcW w:w="358" w:type="pct"/>
            <w:shd w:val="clear" w:color="auto" w:fill="auto"/>
          </w:tcPr>
          <w:p w:rsidR="00173A16" w:rsidRPr="00B32206" w:rsidRDefault="00173A16" w:rsidP="00B32206">
            <w:pPr>
              <w:rPr>
                <w:noProof/>
              </w:rPr>
            </w:pPr>
            <w:r>
              <w:rPr>
                <w:noProof/>
              </w:rPr>
              <w:t>46</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ing</w:t>
            </w:r>
          </w:p>
        </w:tc>
      </w:tr>
      <w:tr w:rsidR="00173A16" w:rsidRPr="00B32206" w:rsidTr="00173A16">
        <w:tc>
          <w:tcPr>
            <w:tcW w:w="358" w:type="pct"/>
            <w:shd w:val="clear" w:color="auto" w:fill="auto"/>
          </w:tcPr>
          <w:p w:rsidR="00173A16" w:rsidRPr="00B32206" w:rsidRDefault="00173A16" w:rsidP="00B32206">
            <w:pPr>
              <w:rPr>
                <w:noProof/>
              </w:rPr>
            </w:pPr>
            <w:r>
              <w:rPr>
                <w:noProof/>
              </w:rPr>
              <w:t>46</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ing</w:t>
            </w:r>
          </w:p>
        </w:tc>
      </w:tr>
      <w:tr w:rsidR="00173A16" w:rsidRPr="00B32206" w:rsidTr="00173A16">
        <w:tc>
          <w:tcPr>
            <w:tcW w:w="358" w:type="pct"/>
            <w:shd w:val="clear" w:color="auto" w:fill="auto"/>
          </w:tcPr>
          <w:p w:rsidR="00173A16" w:rsidRPr="00B32206" w:rsidRDefault="00173A16" w:rsidP="00B32206">
            <w:pPr>
              <w:rPr>
                <w:noProof/>
              </w:rPr>
            </w:pPr>
            <w:r>
              <w:rPr>
                <w:noProof/>
              </w:rPr>
              <w:t>46</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who are going on international electives </w:t>
            </w:r>
          </w:p>
        </w:tc>
      </w:tr>
      <w:tr w:rsidR="00173A16" w:rsidRPr="00B32206" w:rsidTr="00173A16">
        <w:tc>
          <w:tcPr>
            <w:tcW w:w="358" w:type="pct"/>
            <w:shd w:val="clear" w:color="auto" w:fill="auto"/>
          </w:tcPr>
          <w:p w:rsidR="00173A16" w:rsidRPr="00B32206" w:rsidRDefault="00173A16" w:rsidP="00B32206">
            <w:pPr>
              <w:rPr>
                <w:noProof/>
              </w:rPr>
            </w:pPr>
            <w:r>
              <w:rPr>
                <w:noProof/>
              </w:rPr>
              <w:t>46</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46</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which eventually became mandatory.</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51</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To me</w:t>
            </w:r>
          </w:p>
        </w:tc>
      </w:tr>
      <w:tr w:rsidR="00173A16" w:rsidRPr="00B32206" w:rsidTr="00173A16">
        <w:tc>
          <w:tcPr>
            <w:tcW w:w="358" w:type="pct"/>
            <w:shd w:val="clear" w:color="auto" w:fill="auto"/>
          </w:tcPr>
          <w:p w:rsidR="00173A16" w:rsidRPr="00B32206" w:rsidRDefault="00173A16" w:rsidP="00B32206">
            <w:pPr>
              <w:rPr>
                <w:noProof/>
              </w:rPr>
            </w:pPr>
            <w:r>
              <w:rPr>
                <w:noProof/>
              </w:rPr>
              <w:t>51</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My view of global health aligns with the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51</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global health has to do with equity. As </w:t>
            </w:r>
          </w:p>
        </w:tc>
      </w:tr>
      <w:tr w:rsidR="00173A16" w:rsidRPr="00B32206" w:rsidTr="00173A16">
        <w:tc>
          <w:tcPr>
            <w:tcW w:w="358" w:type="pct"/>
            <w:shd w:val="clear" w:color="auto" w:fill="auto"/>
          </w:tcPr>
          <w:p w:rsidR="00173A16" w:rsidRPr="00B32206" w:rsidRDefault="00173A16" w:rsidP="00B32206">
            <w:pPr>
              <w:rPr>
                <w:noProof/>
              </w:rPr>
            </w:pPr>
            <w:r>
              <w:rPr>
                <w:noProof/>
              </w:rPr>
              <w:t>51</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’s doctrine:</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51</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says,</w:t>
            </w:r>
          </w:p>
        </w:tc>
      </w:tr>
      <w:tr w:rsidR="00173A16" w:rsidRPr="00B32206" w:rsidTr="00173A16">
        <w:tc>
          <w:tcPr>
            <w:tcW w:w="358" w:type="pct"/>
            <w:shd w:val="clear" w:color="auto" w:fill="auto"/>
          </w:tcPr>
          <w:p w:rsidR="00173A16" w:rsidRPr="00B32206" w:rsidRDefault="00173A16" w:rsidP="00B32206">
            <w:pPr>
              <w:rPr>
                <w:noProof/>
              </w:rPr>
            </w:pPr>
            <w:r>
              <w:rPr>
                <w:noProof/>
              </w:rPr>
              <w:t>52</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The clinicians must look beyond delivering one-on-one healthcare by exploring the social determinants related to their patients, such as their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52</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It includes looking at social determinants of health. I am a clinician, but when you talk about global health, it’s more of a public health role. It’s a higher view than one on one medicine because you are looking at </w:t>
            </w:r>
          </w:p>
        </w:tc>
      </w:tr>
      <w:tr w:rsidR="00173A16" w:rsidRPr="00B32206" w:rsidTr="00173A16">
        <w:tc>
          <w:tcPr>
            <w:tcW w:w="358" w:type="pct"/>
            <w:shd w:val="clear" w:color="auto" w:fill="auto"/>
          </w:tcPr>
          <w:p w:rsidR="00173A16" w:rsidRPr="00B32206" w:rsidRDefault="00173A16" w:rsidP="00B32206">
            <w:pPr>
              <w:rPr>
                <w:noProof/>
              </w:rPr>
            </w:pPr>
            <w:r>
              <w:rPr>
                <w:noProof/>
              </w:rPr>
              <w:t>54</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living conditions</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54</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where people are living, whether or not it is safe for children</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55</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what kind of food they are eating</w:t>
            </w:r>
          </w:p>
        </w:tc>
      </w:tr>
      <w:tr w:rsidR="00173A16" w:rsidRPr="00B32206" w:rsidTr="00173A16">
        <w:tc>
          <w:tcPr>
            <w:tcW w:w="358" w:type="pct"/>
            <w:shd w:val="clear" w:color="auto" w:fill="auto"/>
          </w:tcPr>
          <w:p w:rsidR="00173A16" w:rsidRPr="00B32206" w:rsidRDefault="00173A16" w:rsidP="00B32206">
            <w:pPr>
              <w:rPr>
                <w:noProof/>
              </w:rPr>
            </w:pPr>
            <w:r>
              <w:rPr>
                <w:noProof/>
              </w:rPr>
              <w:lastRenderedPageBreak/>
              <w:t>55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diet and</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55</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what their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55</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is</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55</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and just basic things which help to inform what their health is like. </w:t>
            </w:r>
          </w:p>
        </w:tc>
      </w:tr>
      <w:tr w:rsidR="00173A16" w:rsidRPr="00B32206" w:rsidTr="00173A16">
        <w:tc>
          <w:tcPr>
            <w:tcW w:w="358" w:type="pct"/>
            <w:shd w:val="clear" w:color="auto" w:fill="auto"/>
          </w:tcPr>
          <w:p w:rsidR="00173A16" w:rsidRPr="00B32206" w:rsidRDefault="00173A16" w:rsidP="00B32206">
            <w:pPr>
              <w:rPr>
                <w:noProof/>
              </w:rPr>
            </w:pPr>
            <w:r>
              <w:rPr>
                <w:noProof/>
              </w:rPr>
              <w:t>56</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Global health means more than just</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56</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Then you address the healthcare as well. So it’s not just about</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60</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Default="00173A16" w:rsidP="00B32206">
            <w:pPr>
              <w:rPr>
                <w:noProof/>
                <w:color w:val="FF0000"/>
              </w:rPr>
            </w:pPr>
          </w:p>
          <w:p w:rsidR="00173A16" w:rsidRDefault="00173A16" w:rsidP="00B32206">
            <w:pPr>
              <w:rPr>
                <w:noProof/>
                <w:color w:val="FF0000"/>
              </w:rPr>
            </w:pPr>
            <w:r>
              <w:rPr>
                <w:noProof/>
                <w:color w:val="FF0000"/>
              </w:rPr>
              <w:t>What do you think is the most pressing global health issue right now?</w:t>
            </w:r>
          </w:p>
          <w:p w:rsidR="00173A16" w:rsidRDefault="00173A16" w:rsidP="00B32206">
            <w:pPr>
              <w:rPr>
                <w:noProof/>
                <w:color w:val="FF0000"/>
              </w:rPr>
            </w:pPr>
            <w:r>
              <w:rPr>
                <w:noProof/>
                <w:color w:val="FF0000"/>
              </w:rPr>
              <w:t>I think the biggest issue in global health is security. It is very important to make sure it’s safe for people to get healthcare and get help in different parts of the world. If we look at where our refugees are coming from, there are a lot of places with a lot of conflict – I think that’s a big global health issue.</w:t>
            </w:r>
          </w:p>
          <w:p w:rsidR="00173A16" w:rsidRPr="00B32206" w:rsidRDefault="00173A16" w:rsidP="00B32206">
            <w:pPr>
              <w:rPr>
                <w:noProof/>
                <w:color w:val="FF0000"/>
              </w:rPr>
            </w:pPr>
          </w:p>
        </w:tc>
      </w:tr>
      <w:tr w:rsidR="00173A16" w:rsidRPr="00B32206" w:rsidTr="00173A16">
        <w:tc>
          <w:tcPr>
            <w:tcW w:w="358" w:type="pct"/>
            <w:shd w:val="clear" w:color="auto" w:fill="auto"/>
          </w:tcPr>
          <w:p w:rsidR="00173A16" w:rsidRPr="00B32206" w:rsidRDefault="00173A16" w:rsidP="00B32206">
            <w:pPr>
              <w:rPr>
                <w:noProof/>
              </w:rPr>
            </w:pPr>
            <w:r>
              <w:rPr>
                <w:noProof/>
              </w:rPr>
              <w:t>69</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these individuals</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69</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people</w:t>
            </w:r>
          </w:p>
        </w:tc>
      </w:tr>
      <w:tr w:rsidR="00173A16" w:rsidRPr="00B32206" w:rsidTr="00173A16">
        <w:tc>
          <w:tcPr>
            <w:tcW w:w="358" w:type="pct"/>
            <w:shd w:val="clear" w:color="auto" w:fill="auto"/>
          </w:tcPr>
          <w:p w:rsidR="00173A16" w:rsidRPr="00B32206" w:rsidRDefault="00173A16" w:rsidP="00B32206">
            <w:pPr>
              <w:rPr>
                <w:noProof/>
              </w:rPr>
            </w:pPr>
            <w:r>
              <w:rPr>
                <w:noProof/>
              </w:rPr>
              <w:t>69</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to be healthy as they can be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69</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so that they can live productive lives</w:t>
            </w:r>
          </w:p>
        </w:tc>
      </w:tr>
      <w:tr w:rsidR="00173A16" w:rsidRPr="00B32206" w:rsidTr="00173A16">
        <w:tc>
          <w:tcPr>
            <w:tcW w:w="358" w:type="pct"/>
            <w:shd w:val="clear" w:color="auto" w:fill="auto"/>
          </w:tcPr>
          <w:p w:rsidR="00173A16" w:rsidRPr="00B32206" w:rsidRDefault="00173A16" w:rsidP="00B32206">
            <w:pPr>
              <w:rPr>
                <w:noProof/>
              </w:rPr>
            </w:pPr>
            <w:r>
              <w:rPr>
                <w:noProof/>
              </w:rPr>
              <w:t>69</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to improve their quality of lives</w:t>
            </w:r>
          </w:p>
        </w:tc>
      </w:tr>
      <w:tr w:rsidR="00173A16" w:rsidRPr="00B32206" w:rsidTr="00173A16">
        <w:tc>
          <w:tcPr>
            <w:tcW w:w="358" w:type="pct"/>
            <w:shd w:val="clear" w:color="auto" w:fill="auto"/>
          </w:tcPr>
          <w:p w:rsidR="00173A16" w:rsidRPr="00B32206" w:rsidRDefault="00173A16" w:rsidP="00B32206">
            <w:pPr>
              <w:rPr>
                <w:noProof/>
              </w:rPr>
            </w:pPr>
            <w:r>
              <w:rPr>
                <w:noProof/>
              </w:rPr>
              <w:t>69</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like the Royal College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69</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Part of that is making sure that they are healthy as they can be and practicing preventative medicine with them. In Canada, we have guidelines for refugee and migrant’s health. There is a lot of support by the Royal Collage, and Collage of Family physicians.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73</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people </w:t>
            </w:r>
          </w:p>
        </w:tc>
      </w:tr>
      <w:tr w:rsidR="00173A16" w:rsidRPr="00B32206" w:rsidTr="00173A16">
        <w:tc>
          <w:tcPr>
            <w:tcW w:w="358" w:type="pct"/>
            <w:shd w:val="clear" w:color="auto" w:fill="auto"/>
          </w:tcPr>
          <w:p w:rsidR="00173A16" w:rsidRPr="00B32206" w:rsidRDefault="00173A16" w:rsidP="00B32206">
            <w:pPr>
              <w:rPr>
                <w:noProof/>
              </w:rPr>
            </w:pPr>
            <w:r>
              <w:rPr>
                <w:noProof/>
              </w:rPr>
              <w:lastRenderedPageBreak/>
              <w:t>73</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the public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73</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making sure we are </w:t>
            </w:r>
          </w:p>
        </w:tc>
      </w:tr>
      <w:tr w:rsidR="00173A16" w:rsidRPr="00B32206" w:rsidTr="00173A16">
        <w:tc>
          <w:tcPr>
            <w:tcW w:w="358" w:type="pct"/>
            <w:shd w:val="clear" w:color="auto" w:fill="auto"/>
          </w:tcPr>
          <w:p w:rsidR="00173A16" w:rsidRPr="00B32206" w:rsidRDefault="00173A16" w:rsidP="00B32206">
            <w:pPr>
              <w:rPr>
                <w:noProof/>
              </w:rPr>
            </w:pPr>
            <w:r>
              <w:rPr>
                <w:noProof/>
              </w:rPr>
              <w:t>73</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securing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73</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providing </w:t>
            </w:r>
          </w:p>
        </w:tc>
      </w:tr>
      <w:tr w:rsidR="00173A16" w:rsidRPr="00B32206" w:rsidTr="00173A16">
        <w:tc>
          <w:tcPr>
            <w:tcW w:w="358" w:type="pct"/>
            <w:shd w:val="clear" w:color="auto" w:fill="auto"/>
          </w:tcPr>
          <w:p w:rsidR="00173A16" w:rsidRPr="00B32206" w:rsidRDefault="00173A16" w:rsidP="00B32206">
            <w:pPr>
              <w:rPr>
                <w:noProof/>
              </w:rPr>
            </w:pPr>
            <w:r>
              <w:rPr>
                <w:noProof/>
              </w:rPr>
              <w:t>74</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access</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74</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people </w:t>
            </w:r>
          </w:p>
        </w:tc>
      </w:tr>
      <w:tr w:rsidR="00173A16" w:rsidRPr="00B32206" w:rsidTr="00173A16">
        <w:tc>
          <w:tcPr>
            <w:tcW w:w="358" w:type="pct"/>
            <w:shd w:val="clear" w:color="auto" w:fill="auto"/>
          </w:tcPr>
          <w:p w:rsidR="00173A16" w:rsidRPr="00B32206" w:rsidRDefault="00173A16" w:rsidP="00B32206">
            <w:pPr>
              <w:rPr>
                <w:noProof/>
              </w:rPr>
            </w:pPr>
            <w:r>
              <w:rPr>
                <w:noProof/>
              </w:rPr>
              <w:t>74</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individuals </w:t>
            </w:r>
          </w:p>
        </w:tc>
      </w:tr>
      <w:tr w:rsidR="00173A16" w:rsidRPr="00B32206" w:rsidTr="00173A16">
        <w:tc>
          <w:tcPr>
            <w:tcW w:w="358" w:type="pct"/>
            <w:shd w:val="clear" w:color="auto" w:fill="auto"/>
          </w:tcPr>
          <w:p w:rsidR="00173A16" w:rsidRPr="00B32206" w:rsidRDefault="00173A16" w:rsidP="00B32206">
            <w:pPr>
              <w:rPr>
                <w:noProof/>
              </w:rPr>
            </w:pPr>
            <w:r>
              <w:rPr>
                <w:noProof/>
              </w:rPr>
              <w:t>75</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r</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75</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R</w:t>
            </w:r>
          </w:p>
        </w:tc>
      </w:tr>
      <w:tr w:rsidR="00173A16" w:rsidRPr="00B32206" w:rsidTr="00173A16">
        <w:tc>
          <w:tcPr>
            <w:tcW w:w="358" w:type="pct"/>
            <w:shd w:val="clear" w:color="auto" w:fill="auto"/>
          </w:tcPr>
          <w:p w:rsidR="00173A16" w:rsidRPr="00B32206" w:rsidRDefault="00173A16" w:rsidP="00B32206">
            <w:pPr>
              <w:rPr>
                <w:noProof/>
              </w:rPr>
            </w:pPr>
            <w:r>
              <w:rPr>
                <w:noProof/>
              </w:rPr>
              <w:t>78</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I would encourage medical students to get involved at o</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78</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O</w:t>
            </w:r>
          </w:p>
        </w:tc>
      </w:tr>
      <w:tr w:rsidR="00173A16" w:rsidRPr="00B32206" w:rsidTr="00173A16">
        <w:tc>
          <w:tcPr>
            <w:tcW w:w="358" w:type="pct"/>
            <w:shd w:val="clear" w:color="auto" w:fill="auto"/>
          </w:tcPr>
          <w:p w:rsidR="00173A16" w:rsidRPr="00B32206" w:rsidRDefault="00173A16" w:rsidP="00B32206">
            <w:pPr>
              <w:rPr>
                <w:noProof/>
              </w:rPr>
            </w:pPr>
            <w:r>
              <w:rPr>
                <w:noProof/>
              </w:rPr>
              <w:t>78</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local</w:t>
            </w:r>
          </w:p>
        </w:tc>
      </w:tr>
      <w:tr w:rsidR="00173A16" w:rsidRPr="00B32206" w:rsidTr="00173A16">
        <w:tc>
          <w:tcPr>
            <w:tcW w:w="358" w:type="pct"/>
            <w:shd w:val="clear" w:color="auto" w:fill="auto"/>
          </w:tcPr>
          <w:p w:rsidR="00173A16" w:rsidRPr="00B32206" w:rsidRDefault="00173A16" w:rsidP="00B32206">
            <w:pPr>
              <w:rPr>
                <w:noProof/>
              </w:rPr>
            </w:pPr>
            <w:r>
              <w:rPr>
                <w:noProof/>
              </w:rPr>
              <w:t>78</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which</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78</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quite </w:t>
            </w:r>
          </w:p>
        </w:tc>
      </w:tr>
      <w:tr w:rsidR="00173A16" w:rsidRPr="00B32206" w:rsidTr="00173A16">
        <w:tc>
          <w:tcPr>
            <w:tcW w:w="358" w:type="pct"/>
            <w:shd w:val="clear" w:color="auto" w:fill="auto"/>
          </w:tcPr>
          <w:p w:rsidR="00173A16" w:rsidRPr="00B32206" w:rsidRDefault="00173A16" w:rsidP="00B32206">
            <w:pPr>
              <w:rPr>
                <w:noProof/>
              </w:rPr>
            </w:pPr>
            <w:r>
              <w:rPr>
                <w:noProof/>
              </w:rPr>
              <w:t>78</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very </w:t>
            </w:r>
          </w:p>
        </w:tc>
      </w:tr>
      <w:tr w:rsidR="00173A16" w:rsidRPr="00B32206" w:rsidTr="00173A16">
        <w:tc>
          <w:tcPr>
            <w:tcW w:w="358" w:type="pct"/>
            <w:shd w:val="clear" w:color="auto" w:fill="auto"/>
          </w:tcPr>
          <w:p w:rsidR="00173A16" w:rsidRPr="00B32206" w:rsidRDefault="00173A16" w:rsidP="00B32206">
            <w:pPr>
              <w:rPr>
                <w:noProof/>
              </w:rPr>
            </w:pPr>
            <w:r>
              <w:rPr>
                <w:noProof/>
              </w:rPr>
              <w:t>78</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excellent</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78</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good</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79</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In addition, </w:t>
            </w:r>
          </w:p>
        </w:tc>
      </w:tr>
      <w:tr w:rsidR="00173A16" w:rsidRPr="00B32206" w:rsidTr="00173A16">
        <w:tc>
          <w:tcPr>
            <w:tcW w:w="358" w:type="pct"/>
            <w:shd w:val="clear" w:color="auto" w:fill="auto"/>
          </w:tcPr>
          <w:p w:rsidR="00173A16" w:rsidRPr="00B32206" w:rsidRDefault="00173A16" w:rsidP="00B32206">
            <w:pPr>
              <w:rPr>
                <w:noProof/>
              </w:rPr>
            </w:pPr>
            <w:r>
              <w:rPr>
                <w:noProof/>
              </w:rPr>
              <w:t>79</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T</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lastRenderedPageBreak/>
              <w:t>79</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t</w:t>
            </w:r>
          </w:p>
        </w:tc>
      </w:tr>
      <w:tr w:rsidR="00173A16" w:rsidRPr="00B32206" w:rsidTr="00173A16">
        <w:tc>
          <w:tcPr>
            <w:tcW w:w="358" w:type="pct"/>
            <w:shd w:val="clear" w:color="auto" w:fill="auto"/>
          </w:tcPr>
          <w:p w:rsidR="00173A16" w:rsidRPr="00B32206" w:rsidRDefault="00173A16" w:rsidP="00B32206">
            <w:pPr>
              <w:rPr>
                <w:noProof/>
              </w:rPr>
            </w:pPr>
            <w:r>
              <w:rPr>
                <w:noProof/>
              </w:rPr>
              <w:t>80</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is also the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80</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are also online courses and </w:t>
            </w:r>
          </w:p>
        </w:tc>
      </w:tr>
      <w:tr w:rsidR="00173A16" w:rsidRPr="00B32206" w:rsidTr="00173A16">
        <w:tc>
          <w:tcPr>
            <w:tcW w:w="358" w:type="pct"/>
            <w:shd w:val="clear" w:color="auto" w:fill="auto"/>
          </w:tcPr>
          <w:p w:rsidR="00173A16" w:rsidRPr="00B32206" w:rsidRDefault="00173A16" w:rsidP="00B32206">
            <w:pPr>
              <w:rPr>
                <w:noProof/>
              </w:rPr>
            </w:pPr>
            <w:r>
              <w:rPr>
                <w:noProof/>
              </w:rPr>
              <w:t>80</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Refugee Health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80</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interest group</w:t>
            </w:r>
          </w:p>
        </w:tc>
      </w:tr>
      <w:tr w:rsidR="00173A16" w:rsidRPr="00B32206" w:rsidTr="00173A16">
        <w:tc>
          <w:tcPr>
            <w:tcW w:w="358" w:type="pct"/>
            <w:shd w:val="clear" w:color="auto" w:fill="auto"/>
          </w:tcPr>
          <w:p w:rsidR="00173A16" w:rsidRPr="00B32206" w:rsidRDefault="00173A16" w:rsidP="00B32206">
            <w:pPr>
              <w:rPr>
                <w:noProof/>
              </w:rPr>
            </w:pPr>
            <w:r>
              <w:rPr>
                <w:noProof/>
              </w:rPr>
              <w:t>80</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and the Global Health Interest Group</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80</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s</w:t>
            </w:r>
          </w:p>
        </w:tc>
      </w:tr>
      <w:tr w:rsidR="00173A16" w:rsidRPr="00B32206" w:rsidTr="00173A16">
        <w:tc>
          <w:tcPr>
            <w:tcW w:w="358" w:type="pct"/>
            <w:shd w:val="clear" w:color="auto" w:fill="auto"/>
          </w:tcPr>
          <w:p w:rsidR="00173A16" w:rsidRPr="00B32206" w:rsidRDefault="00173A16" w:rsidP="00B32206">
            <w:pPr>
              <w:rPr>
                <w:noProof/>
              </w:rPr>
            </w:pPr>
            <w:r>
              <w:rPr>
                <w:noProof/>
              </w:rPr>
              <w:t>80</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 that organize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80</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We have </w:t>
            </w:r>
          </w:p>
        </w:tc>
      </w:tr>
      <w:tr w:rsidR="00173A16" w:rsidRPr="00B32206" w:rsidTr="00173A16">
        <w:tc>
          <w:tcPr>
            <w:tcW w:w="358" w:type="pct"/>
            <w:shd w:val="clear" w:color="auto" w:fill="auto"/>
          </w:tcPr>
          <w:p w:rsidR="00173A16" w:rsidRPr="00B32206" w:rsidRDefault="00173A16" w:rsidP="00B32206">
            <w:pPr>
              <w:rPr>
                <w:noProof/>
                <w:color w:val="FF0000"/>
              </w:rPr>
            </w:pPr>
            <w:r>
              <w:rPr>
                <w:noProof/>
                <w:color w:val="FF0000"/>
              </w:rPr>
              <w:t>80</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the </w:t>
            </w:r>
          </w:p>
        </w:tc>
      </w:tr>
      <w:tr w:rsidR="00173A16" w:rsidRPr="00B32206" w:rsidTr="00173A16">
        <w:tc>
          <w:tcPr>
            <w:tcW w:w="358" w:type="pct"/>
            <w:shd w:val="clear" w:color="auto" w:fill="auto"/>
          </w:tcPr>
          <w:p w:rsidR="00173A16" w:rsidRPr="00B32206" w:rsidRDefault="00173A16" w:rsidP="00B32206">
            <w:pPr>
              <w:rPr>
                <w:noProof/>
              </w:rPr>
            </w:pPr>
            <w:r>
              <w:rPr>
                <w:noProof/>
              </w:rPr>
              <w:t>80</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refugee </w:t>
            </w:r>
          </w:p>
        </w:tc>
      </w:tr>
      <w:tr w:rsidR="00173A16" w:rsidRPr="00B32206" w:rsidTr="00173A16">
        <w:tc>
          <w:tcPr>
            <w:tcW w:w="358" w:type="pct"/>
            <w:shd w:val="clear" w:color="auto" w:fill="auto"/>
          </w:tcPr>
          <w:p w:rsidR="00173A16" w:rsidRPr="00B32206" w:rsidRDefault="00173A16" w:rsidP="00B32206">
            <w:pPr>
              <w:rPr>
                <w:noProof/>
              </w:rPr>
            </w:pPr>
            <w:r w:rsidRPr="00B32206">
              <w:rPr>
                <w:noProof/>
              </w:rPr>
              <w:t>8</w:t>
            </w:r>
            <w:r>
              <w:rPr>
                <w:noProof/>
              </w:rPr>
              <w:t>1</w:t>
            </w:r>
          </w:p>
        </w:tc>
        <w:tc>
          <w:tcPr>
            <w:tcW w:w="713" w:type="pct"/>
            <w:shd w:val="clear" w:color="auto" w:fill="auto"/>
          </w:tcPr>
          <w:p w:rsidR="00173A16" w:rsidRPr="00B32206" w:rsidRDefault="00173A16" w:rsidP="00B32206">
            <w:pPr>
              <w:rPr>
                <w:noProof/>
              </w:rPr>
            </w:pPr>
            <w:r w:rsidRPr="00B32206">
              <w:rPr>
                <w:noProof/>
              </w:rPr>
              <w:t>Inserted</w:t>
            </w:r>
          </w:p>
        </w:tc>
        <w:tc>
          <w:tcPr>
            <w:tcW w:w="3929" w:type="pct"/>
            <w:shd w:val="clear" w:color="auto" w:fill="auto"/>
          </w:tcPr>
          <w:p w:rsidR="00173A16" w:rsidRPr="00B32206" w:rsidRDefault="00173A16" w:rsidP="00B32206">
            <w:pPr>
              <w:rPr>
                <w:noProof/>
              </w:rPr>
            </w:pPr>
            <w:r>
              <w:rPr>
                <w:noProof/>
              </w:rPr>
              <w:t xml:space="preserve">medical </w:t>
            </w:r>
          </w:p>
        </w:tc>
      </w:tr>
      <w:tr w:rsidR="00173A16" w:rsidRPr="00B32206" w:rsidTr="00173A16">
        <w:tc>
          <w:tcPr>
            <w:tcW w:w="358" w:type="pct"/>
            <w:shd w:val="clear" w:color="auto" w:fill="auto"/>
          </w:tcPr>
          <w:p w:rsidR="00173A16" w:rsidRPr="00B32206" w:rsidRDefault="00173A16" w:rsidP="00B32206">
            <w:pPr>
              <w:rPr>
                <w:noProof/>
                <w:color w:val="FF0000"/>
              </w:rPr>
            </w:pPr>
            <w:r w:rsidRPr="00B32206">
              <w:rPr>
                <w:noProof/>
                <w:color w:val="FF0000"/>
              </w:rPr>
              <w:t>8</w:t>
            </w:r>
            <w:r>
              <w:rPr>
                <w:noProof/>
                <w:color w:val="FF0000"/>
              </w:rPr>
              <w:t>1</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different </w:t>
            </w:r>
          </w:p>
        </w:tc>
      </w:tr>
      <w:tr w:rsidR="00173A16" w:rsidRPr="00B32206" w:rsidTr="00173A16">
        <w:tc>
          <w:tcPr>
            <w:tcW w:w="358" w:type="pct"/>
            <w:shd w:val="clear" w:color="auto" w:fill="auto"/>
          </w:tcPr>
          <w:p w:rsidR="00173A16" w:rsidRPr="00B32206" w:rsidRDefault="00173A16" w:rsidP="00B32206">
            <w:pPr>
              <w:rPr>
                <w:noProof/>
                <w:color w:val="FF0000"/>
              </w:rPr>
            </w:pPr>
            <w:r w:rsidRPr="00B32206">
              <w:rPr>
                <w:noProof/>
                <w:color w:val="FF0000"/>
              </w:rPr>
              <w:t>8</w:t>
            </w:r>
            <w:r>
              <w:rPr>
                <w:noProof/>
                <w:color w:val="FF0000"/>
              </w:rPr>
              <w:t>1</w:t>
            </w:r>
          </w:p>
        </w:tc>
        <w:tc>
          <w:tcPr>
            <w:tcW w:w="713" w:type="pct"/>
            <w:shd w:val="clear" w:color="auto" w:fill="auto"/>
          </w:tcPr>
          <w:p w:rsidR="00173A16" w:rsidRPr="00B32206" w:rsidRDefault="00173A16" w:rsidP="00B32206">
            <w:pPr>
              <w:rPr>
                <w:noProof/>
                <w:color w:val="FF0000"/>
              </w:rPr>
            </w:pPr>
            <w:r w:rsidRPr="00B32206">
              <w:rPr>
                <w:noProof/>
                <w:color w:val="FF0000"/>
              </w:rPr>
              <w:t>Deleted</w:t>
            </w:r>
          </w:p>
        </w:tc>
        <w:tc>
          <w:tcPr>
            <w:tcW w:w="3929" w:type="pct"/>
            <w:shd w:val="clear" w:color="auto" w:fill="auto"/>
          </w:tcPr>
          <w:p w:rsidR="00173A16" w:rsidRPr="00B32206" w:rsidRDefault="00173A16" w:rsidP="00B32206">
            <w:pPr>
              <w:rPr>
                <w:noProof/>
                <w:color w:val="FF0000"/>
              </w:rPr>
            </w:pPr>
            <w:r>
              <w:rPr>
                <w:noProof/>
                <w:color w:val="FF0000"/>
              </w:rPr>
              <w:t xml:space="preserve"> and help them go through the healthcare system</w:t>
            </w:r>
          </w:p>
        </w:tc>
      </w:tr>
      <w:tr w:rsidR="00173A16" w:rsidRPr="00B32206" w:rsidTr="00173A16">
        <w:tc>
          <w:tcPr>
            <w:tcW w:w="358" w:type="pct"/>
            <w:shd w:val="clear" w:color="auto" w:fill="auto"/>
          </w:tcPr>
          <w:p w:rsidR="00173A16" w:rsidRPr="00B32206" w:rsidRDefault="00173A16" w:rsidP="00173A16">
            <w:pPr>
              <w:rPr>
                <w:noProof/>
              </w:rPr>
            </w:pPr>
            <w:r>
              <w:rPr>
                <w:noProof/>
              </w:rPr>
              <w:t>82</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 is not only a huge aid to the families but also</w:t>
            </w:r>
          </w:p>
        </w:tc>
      </w:tr>
      <w:tr w:rsidR="00173A16" w:rsidRPr="00B32206" w:rsidTr="00173A16">
        <w:tc>
          <w:tcPr>
            <w:tcW w:w="358" w:type="pct"/>
            <w:shd w:val="clear" w:color="auto" w:fill="auto"/>
          </w:tcPr>
          <w:p w:rsidR="00173A16" w:rsidRPr="00B32206" w:rsidRDefault="00173A16" w:rsidP="00173A16">
            <w:pPr>
              <w:rPr>
                <w:noProof/>
              </w:rPr>
            </w:pPr>
            <w:r>
              <w:rPr>
                <w:noProof/>
              </w:rPr>
              <w:t>82</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allows the students to</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82</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lets you guys</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82</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 how to</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82</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navigat</w:t>
            </w:r>
          </w:p>
        </w:tc>
      </w:tr>
      <w:tr w:rsidR="00173A16" w:rsidRPr="00B32206" w:rsidTr="00173A16">
        <w:tc>
          <w:tcPr>
            <w:tcW w:w="358" w:type="pct"/>
            <w:shd w:val="clear" w:color="auto" w:fill="auto"/>
          </w:tcPr>
          <w:p w:rsidR="00173A16" w:rsidRPr="00B32206" w:rsidRDefault="00173A16" w:rsidP="00173A16">
            <w:pPr>
              <w:rPr>
                <w:noProof/>
              </w:rPr>
            </w:pPr>
            <w:r>
              <w:rPr>
                <w:noProof/>
              </w:rPr>
              <w:lastRenderedPageBreak/>
              <w:t>82</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how to navigate our healthcare system</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83</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e the</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83-85</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 system because many of us are fortunate enough to not have to do that. There is also a new-comer’s clinic where a number of students can help to perform medical assessment and help the family out.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88</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We really started to have an official office and presence at the time when they were doing</w:t>
            </w:r>
          </w:p>
        </w:tc>
      </w:tr>
      <w:tr w:rsidR="00173A16" w:rsidRPr="00B32206" w:rsidTr="00173A16">
        <w:tc>
          <w:tcPr>
            <w:tcW w:w="358" w:type="pct"/>
            <w:shd w:val="clear" w:color="auto" w:fill="auto"/>
          </w:tcPr>
          <w:p w:rsidR="00173A16" w:rsidRPr="00B32206" w:rsidRDefault="00173A16" w:rsidP="00173A16">
            <w:pPr>
              <w:rPr>
                <w:noProof/>
              </w:rPr>
            </w:pPr>
            <w:r>
              <w:rPr>
                <w:noProof/>
              </w:rPr>
              <w:t>89-90</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Our Global Health curriculum was recently updated to add 12-14 hours of introductory lectures in the spring for 2nd year pre-clerkship students.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89-90</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 curriculum revision. The MD 2019 class will have an introductory lecture to global health in the spring, where they will have 12-14 hours incorporated to their curriculum exploring global health. </w:t>
            </w:r>
          </w:p>
        </w:tc>
      </w:tr>
      <w:tr w:rsidR="00173A16" w:rsidRPr="00B32206" w:rsidTr="00173A16">
        <w:tc>
          <w:tcPr>
            <w:tcW w:w="358" w:type="pct"/>
            <w:shd w:val="clear" w:color="auto" w:fill="auto"/>
          </w:tcPr>
          <w:p w:rsidR="00173A16" w:rsidRPr="00B32206" w:rsidRDefault="00173A16" w:rsidP="00173A16">
            <w:pPr>
              <w:rPr>
                <w:noProof/>
              </w:rPr>
            </w:pPr>
            <w:r>
              <w:rPr>
                <w:noProof/>
              </w:rPr>
              <w:t>93</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lso</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93</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re</w:t>
            </w:r>
          </w:p>
        </w:tc>
      </w:tr>
      <w:tr w:rsidR="00173A16" w:rsidRPr="00B32206" w:rsidTr="00173A16">
        <w:tc>
          <w:tcPr>
            <w:tcW w:w="358" w:type="pct"/>
            <w:shd w:val="clear" w:color="auto" w:fill="auto"/>
          </w:tcPr>
          <w:p w:rsidR="00173A16" w:rsidRPr="00B32206" w:rsidRDefault="00173A16" w:rsidP="00173A16">
            <w:pPr>
              <w:rPr>
                <w:noProof/>
              </w:rPr>
            </w:pPr>
            <w:r>
              <w:rPr>
                <w:noProof/>
              </w:rPr>
              <w:t>93</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ed</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93</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ing</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93</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for people </w:t>
            </w:r>
          </w:p>
        </w:tc>
      </w:tr>
      <w:tr w:rsidR="00173A16" w:rsidRPr="00B32206" w:rsidTr="00173A16">
        <w:tc>
          <w:tcPr>
            <w:tcW w:w="358" w:type="pct"/>
            <w:shd w:val="clear" w:color="auto" w:fill="auto"/>
          </w:tcPr>
          <w:p w:rsidR="00173A16" w:rsidRPr="00B32206" w:rsidRDefault="00173A16" w:rsidP="00173A16">
            <w:pPr>
              <w:rPr>
                <w:noProof/>
              </w:rPr>
            </w:pPr>
            <w:r>
              <w:rPr>
                <w:noProof/>
              </w:rPr>
              <w:t>94</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that provide recognition for students who partake in extra global health education outside of the curriculum. This concentration provides self-directed learning and group activities over the 4 years of medical school. Please stay tuned for more details regarding this.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94-5</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with a special interest in doing extra learning in global health and getting recognition over the 4 years of medical school. Part of that will be self-directed learning and group activities.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95</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really trying</w:t>
            </w:r>
          </w:p>
        </w:tc>
      </w:tr>
      <w:tr w:rsidR="00173A16" w:rsidRPr="00B32206" w:rsidTr="00173A16">
        <w:tc>
          <w:tcPr>
            <w:tcW w:w="358" w:type="pct"/>
            <w:shd w:val="clear" w:color="auto" w:fill="auto"/>
          </w:tcPr>
          <w:p w:rsidR="00173A16" w:rsidRPr="00B32206" w:rsidRDefault="00173A16" w:rsidP="00173A16">
            <w:pPr>
              <w:rPr>
                <w:noProof/>
              </w:rPr>
            </w:pPr>
            <w:r>
              <w:rPr>
                <w:noProof/>
              </w:rPr>
              <w:t>96</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doing our best</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lastRenderedPageBreak/>
              <w:t>98</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 hard</w:t>
            </w:r>
          </w:p>
        </w:tc>
      </w:tr>
      <w:tr w:rsidR="00173A16" w:rsidRPr="00B32206" w:rsidTr="00173A16">
        <w:tc>
          <w:tcPr>
            <w:tcW w:w="358" w:type="pct"/>
            <w:shd w:val="clear" w:color="auto" w:fill="auto"/>
          </w:tcPr>
          <w:p w:rsidR="00173A16" w:rsidRPr="00B32206" w:rsidRDefault="00173A16" w:rsidP="00173A16">
            <w:pPr>
              <w:rPr>
                <w:noProof/>
              </w:rPr>
            </w:pPr>
            <w:r>
              <w:rPr>
                <w:noProof/>
              </w:rPr>
              <w:t>98</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 students</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98</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 people</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98</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to do things</w:t>
            </w:r>
          </w:p>
        </w:tc>
      </w:tr>
      <w:tr w:rsidR="00173A16" w:rsidRPr="00B32206" w:rsidTr="00173A16">
        <w:tc>
          <w:tcPr>
            <w:tcW w:w="358" w:type="pct"/>
            <w:shd w:val="clear" w:color="auto" w:fill="auto"/>
          </w:tcPr>
          <w:p w:rsidR="00173A16" w:rsidRPr="00B32206" w:rsidRDefault="00173A16" w:rsidP="00173A16">
            <w:pPr>
              <w:rPr>
                <w:noProof/>
              </w:rPr>
            </w:pPr>
            <w:r>
              <w:rPr>
                <w:noProof/>
              </w:rPr>
              <w:t>98</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to be involved in global health</w:t>
            </w:r>
          </w:p>
        </w:tc>
      </w:tr>
      <w:tr w:rsidR="00173A16" w:rsidRPr="00B32206" w:rsidTr="00173A16">
        <w:tc>
          <w:tcPr>
            <w:tcW w:w="358" w:type="pct"/>
            <w:shd w:val="clear" w:color="auto" w:fill="auto"/>
          </w:tcPr>
          <w:p w:rsidR="00173A16" w:rsidRPr="00B32206" w:rsidRDefault="00173A16" w:rsidP="00173A16">
            <w:pPr>
              <w:rPr>
                <w:noProof/>
              </w:rPr>
            </w:pPr>
            <w:r>
              <w:rPr>
                <w:noProof/>
              </w:rPr>
              <w:t>98</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Specifically, we are putting effort to make t</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99</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T</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9</w:t>
            </w:r>
            <w:r>
              <w:rPr>
                <w:noProof/>
                <w:color w:val="FF0000"/>
              </w:rPr>
              <w:t>9</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must be </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9</w:t>
            </w:r>
            <w:r>
              <w:rPr>
                <w:noProof/>
                <w:color w:val="FF0000"/>
              </w:rPr>
              <w:t>9</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 they serve</w:t>
            </w:r>
          </w:p>
        </w:tc>
      </w:tr>
      <w:tr w:rsidR="00173A16" w:rsidRPr="00B32206" w:rsidTr="00173A16">
        <w:tc>
          <w:tcPr>
            <w:tcW w:w="358" w:type="pct"/>
            <w:shd w:val="clear" w:color="auto" w:fill="auto"/>
          </w:tcPr>
          <w:p w:rsidR="00173A16" w:rsidRPr="00B32206" w:rsidRDefault="00173A16" w:rsidP="00173A16">
            <w:pPr>
              <w:rPr>
                <w:noProof/>
              </w:rPr>
            </w:pPr>
            <w:r>
              <w:rPr>
                <w:noProof/>
              </w:rPr>
              <w:t>101</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 as well as</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101</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and also</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101</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You certainly don’t need to travel to do global health – you can do global health in Ottawa or any community very easily. </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00-101</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Some people want to do things internationally, and some people don’t. </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04-110</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Default="00173A16" w:rsidP="00173A16">
            <w:pPr>
              <w:rPr>
                <w:noProof/>
                <w:color w:val="FF0000"/>
              </w:rPr>
            </w:pPr>
          </w:p>
          <w:p w:rsidR="00173A16" w:rsidRDefault="00173A16" w:rsidP="00173A16">
            <w:pPr>
              <w:rPr>
                <w:noProof/>
                <w:color w:val="FF0000"/>
              </w:rPr>
            </w:pPr>
            <w:r>
              <w:rPr>
                <w:noProof/>
                <w:color w:val="FF0000"/>
              </w:rPr>
              <w:t>What are the strengths of the global health curriculum and concentration?</w:t>
            </w:r>
          </w:p>
          <w:p w:rsidR="00173A16" w:rsidRDefault="00173A16" w:rsidP="00173A16">
            <w:pPr>
              <w:rPr>
                <w:noProof/>
                <w:color w:val="FF0000"/>
              </w:rPr>
            </w:pPr>
            <w:r>
              <w:rPr>
                <w:noProof/>
                <w:color w:val="FF0000"/>
              </w:rPr>
              <w:t xml:space="preserve">The strength with respect to the concentration is the ability to interact with other people interested in global health within the faculty and within the city. Through things like journal clubs, and having an interest group to help to bring in speakers or share opportunities.  There are also a lot of things going on in Ottawa, you get to learn about it and take part in it. There are many people within the faculty who are interested in Global Health &amp; refugee health. As a student, you can get involved by finding someone to help you along and mentor you. </w:t>
            </w:r>
          </w:p>
          <w:p w:rsidR="00173A16" w:rsidRPr="00B32206" w:rsidRDefault="00173A16" w:rsidP="00173A16">
            <w:pPr>
              <w:rPr>
                <w:noProof/>
                <w:color w:val="FF0000"/>
              </w:rPr>
            </w:pPr>
          </w:p>
        </w:tc>
      </w:tr>
      <w:tr w:rsidR="00173A16" w:rsidRPr="00B32206" w:rsidTr="00173A16">
        <w:tc>
          <w:tcPr>
            <w:tcW w:w="358" w:type="pct"/>
            <w:shd w:val="clear" w:color="auto" w:fill="auto"/>
          </w:tcPr>
          <w:p w:rsidR="00173A16" w:rsidRPr="00B32206" w:rsidRDefault="00173A16" w:rsidP="00173A16">
            <w:pPr>
              <w:rPr>
                <w:noProof/>
              </w:rPr>
            </w:pPr>
            <w:r>
              <w:rPr>
                <w:noProof/>
              </w:rPr>
              <w:lastRenderedPageBreak/>
              <w:t>114</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individuals</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114</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people</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115</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We did that t</w:t>
            </w:r>
          </w:p>
        </w:tc>
      </w:tr>
      <w:tr w:rsidR="00173A16" w:rsidRPr="00B32206" w:rsidTr="00173A16">
        <w:tc>
          <w:tcPr>
            <w:tcW w:w="358" w:type="pct"/>
            <w:shd w:val="clear" w:color="auto" w:fill="auto"/>
          </w:tcPr>
          <w:p w:rsidR="00173A16" w:rsidRPr="00B32206" w:rsidRDefault="00173A16" w:rsidP="00173A16">
            <w:pPr>
              <w:rPr>
                <w:noProof/>
              </w:rPr>
            </w:pPr>
            <w:r>
              <w:rPr>
                <w:noProof/>
              </w:rPr>
              <w:t>115</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We recently did a scoping review t</w:t>
            </w:r>
          </w:p>
        </w:tc>
      </w:tr>
      <w:tr w:rsidR="00173A16" w:rsidRPr="00B32206" w:rsidTr="00173A16">
        <w:tc>
          <w:tcPr>
            <w:tcW w:w="358" w:type="pct"/>
            <w:shd w:val="clear" w:color="auto" w:fill="auto"/>
          </w:tcPr>
          <w:p w:rsidR="00173A16" w:rsidRPr="00B32206" w:rsidRDefault="00173A16" w:rsidP="00173A16">
            <w:pPr>
              <w:rPr>
                <w:noProof/>
              </w:rPr>
            </w:pPr>
            <w:r>
              <w:rPr>
                <w:noProof/>
              </w:rPr>
              <w:t>116</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help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115</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training and</w:t>
            </w:r>
          </w:p>
        </w:tc>
      </w:tr>
      <w:tr w:rsidR="00173A16" w:rsidRPr="00B32206" w:rsidTr="00173A16">
        <w:tc>
          <w:tcPr>
            <w:tcW w:w="358" w:type="pct"/>
            <w:shd w:val="clear" w:color="auto" w:fill="auto"/>
          </w:tcPr>
          <w:p w:rsidR="00173A16" w:rsidRPr="00B32206" w:rsidRDefault="00173A16" w:rsidP="00173A16">
            <w:pPr>
              <w:rPr>
                <w:noProof/>
              </w:rPr>
            </w:pPr>
            <w:r>
              <w:rPr>
                <w:noProof/>
              </w:rPr>
              <w:t>116</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 and training</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116</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we also did a scoping review of the literature to see what we should do for debriefing</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117</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weeks </w:t>
            </w:r>
          </w:p>
        </w:tc>
      </w:tr>
      <w:tr w:rsidR="00173A16" w:rsidRPr="00B32206" w:rsidTr="00173A16">
        <w:tc>
          <w:tcPr>
            <w:tcW w:w="358" w:type="pct"/>
            <w:shd w:val="clear" w:color="auto" w:fill="auto"/>
          </w:tcPr>
          <w:p w:rsidR="00173A16" w:rsidRPr="00B32206" w:rsidRDefault="00173A16" w:rsidP="00173A16">
            <w:pPr>
              <w:rPr>
                <w:noProof/>
              </w:rPr>
            </w:pPr>
            <w:r>
              <w:rPr>
                <w:noProof/>
              </w:rPr>
              <w:t>117</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months </w:t>
            </w:r>
          </w:p>
        </w:tc>
      </w:tr>
      <w:tr w:rsidR="00173A16" w:rsidRPr="00B32206" w:rsidTr="00173A16">
        <w:tc>
          <w:tcPr>
            <w:tcW w:w="358" w:type="pct"/>
            <w:shd w:val="clear" w:color="auto" w:fill="auto"/>
          </w:tcPr>
          <w:p w:rsidR="00173A16" w:rsidRPr="00B32206" w:rsidRDefault="00173A16" w:rsidP="00173A16">
            <w:pPr>
              <w:rPr>
                <w:noProof/>
              </w:rPr>
            </w:pPr>
            <w:r>
              <w:rPr>
                <w:noProof/>
              </w:rPr>
              <w:t>129</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almost identical</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20</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5 or 6</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121</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I think even in pre-departure training similar things happen.</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13</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We try to evaluate</w:t>
            </w:r>
          </w:p>
        </w:tc>
      </w:tr>
      <w:tr w:rsidR="00173A16" w:rsidRPr="00B32206" w:rsidTr="00173A16">
        <w:tc>
          <w:tcPr>
            <w:tcW w:w="358" w:type="pct"/>
            <w:shd w:val="clear" w:color="auto" w:fill="auto"/>
          </w:tcPr>
          <w:p w:rsidR="00173A16" w:rsidRPr="00B32206" w:rsidRDefault="00173A16" w:rsidP="00173A16">
            <w:pPr>
              <w:rPr>
                <w:noProof/>
              </w:rPr>
            </w:pPr>
            <w:r w:rsidRPr="00B32206">
              <w:rPr>
                <w:noProof/>
              </w:rPr>
              <w:t>1</w:t>
            </w:r>
            <w:r>
              <w:rPr>
                <w:noProof/>
              </w:rPr>
              <w:t>24</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s are evaluated</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124</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people </w:t>
            </w:r>
          </w:p>
        </w:tc>
      </w:tr>
      <w:tr w:rsidR="00173A16" w:rsidRPr="00B32206" w:rsidTr="00173A16">
        <w:tc>
          <w:tcPr>
            <w:tcW w:w="358" w:type="pct"/>
            <w:shd w:val="clear" w:color="auto" w:fill="auto"/>
          </w:tcPr>
          <w:p w:rsidR="00173A16" w:rsidRPr="00B32206" w:rsidRDefault="00173A16" w:rsidP="00173A16">
            <w:pPr>
              <w:rPr>
                <w:noProof/>
              </w:rPr>
            </w:pPr>
            <w:r w:rsidRPr="00B32206">
              <w:rPr>
                <w:noProof/>
              </w:rPr>
              <w:t>1</w:t>
            </w:r>
            <w:r>
              <w:rPr>
                <w:noProof/>
              </w:rPr>
              <w:t>24</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individuals </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24</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people </w:t>
            </w:r>
          </w:p>
        </w:tc>
      </w:tr>
      <w:tr w:rsidR="00173A16" w:rsidRPr="00B32206" w:rsidTr="00173A16">
        <w:tc>
          <w:tcPr>
            <w:tcW w:w="358" w:type="pct"/>
            <w:shd w:val="clear" w:color="auto" w:fill="auto"/>
          </w:tcPr>
          <w:p w:rsidR="00173A16" w:rsidRPr="00B32206" w:rsidRDefault="00173A16" w:rsidP="00173A16">
            <w:pPr>
              <w:rPr>
                <w:noProof/>
              </w:rPr>
            </w:pPr>
            <w:r w:rsidRPr="00B32206">
              <w:rPr>
                <w:noProof/>
              </w:rPr>
              <w:lastRenderedPageBreak/>
              <w:t>1</w:t>
            </w:r>
            <w:r>
              <w:rPr>
                <w:noProof/>
              </w:rPr>
              <w:t>24</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they </w:t>
            </w:r>
          </w:p>
        </w:tc>
      </w:tr>
      <w:tr w:rsidR="00173A16" w:rsidRPr="00B32206" w:rsidTr="00173A16">
        <w:tc>
          <w:tcPr>
            <w:tcW w:w="358" w:type="pct"/>
            <w:shd w:val="clear" w:color="auto" w:fill="auto"/>
          </w:tcPr>
          <w:p w:rsidR="00173A16" w:rsidRPr="00B32206" w:rsidRDefault="00173A16" w:rsidP="00173A16">
            <w:pPr>
              <w:rPr>
                <w:noProof/>
              </w:rPr>
            </w:pPr>
            <w:r w:rsidRPr="00B32206">
              <w:rPr>
                <w:noProof/>
              </w:rPr>
              <w:t>1</w:t>
            </w:r>
            <w:r>
              <w:rPr>
                <w:noProof/>
              </w:rPr>
              <w:t>25</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We hope these evaluations will reflect the benefits of these modules in the near future.</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25</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 and hopefully we will show that it’s effective. </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28</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I love most of the things I do</w:t>
            </w:r>
          </w:p>
        </w:tc>
      </w:tr>
      <w:tr w:rsidR="00173A16" w:rsidRPr="00B32206" w:rsidTr="00173A16">
        <w:tc>
          <w:tcPr>
            <w:tcW w:w="358" w:type="pct"/>
            <w:shd w:val="clear" w:color="auto" w:fill="auto"/>
          </w:tcPr>
          <w:p w:rsidR="00173A16" w:rsidRPr="00B32206" w:rsidRDefault="00173A16" w:rsidP="00173A16">
            <w:pPr>
              <w:rPr>
                <w:noProof/>
              </w:rPr>
            </w:pPr>
            <w:r>
              <w:rPr>
                <w:noProof/>
              </w:rPr>
              <w:t>129</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What I love the most is the diverse group of individuals I interact with during my job</w:t>
            </w:r>
          </w:p>
        </w:tc>
      </w:tr>
      <w:tr w:rsidR="00173A16" w:rsidRPr="00B32206" w:rsidTr="00173A16">
        <w:tc>
          <w:tcPr>
            <w:tcW w:w="358" w:type="pct"/>
            <w:shd w:val="clear" w:color="auto" w:fill="auto"/>
          </w:tcPr>
          <w:p w:rsidR="00173A16" w:rsidRPr="00B32206" w:rsidRDefault="00173A16" w:rsidP="00173A16">
            <w:pPr>
              <w:rPr>
                <w:noProof/>
              </w:rPr>
            </w:pPr>
            <w:r>
              <w:rPr>
                <w:noProof/>
              </w:rPr>
              <w:t>129</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exactly </w:t>
            </w:r>
          </w:p>
        </w:tc>
      </w:tr>
      <w:tr w:rsidR="00173A16" w:rsidRPr="00B32206" w:rsidTr="00173A16">
        <w:tc>
          <w:tcPr>
            <w:tcW w:w="358" w:type="pct"/>
            <w:shd w:val="clear" w:color="auto" w:fill="auto"/>
          </w:tcPr>
          <w:p w:rsidR="00173A16" w:rsidRPr="00B32206" w:rsidRDefault="00173A16" w:rsidP="00173A16">
            <w:pPr>
              <w:rPr>
                <w:noProof/>
              </w:rPr>
            </w:pPr>
            <w:r>
              <w:rPr>
                <w:noProof/>
              </w:rPr>
              <w:t>129</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For example,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128</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I’m always learning, and there is a lot of interaction with people. If you are doing some work in another country, you learn in terms of the culture and the healthcare system there. </w:t>
            </w:r>
          </w:p>
        </w:tc>
      </w:tr>
      <w:tr w:rsidR="00173A16" w:rsidRPr="00B32206" w:rsidTr="00173A16">
        <w:tc>
          <w:tcPr>
            <w:tcW w:w="358" w:type="pct"/>
            <w:shd w:val="clear" w:color="auto" w:fill="auto"/>
          </w:tcPr>
          <w:p w:rsidR="00173A16" w:rsidRPr="00B32206" w:rsidRDefault="00173A16" w:rsidP="00173A16">
            <w:pPr>
              <w:rPr>
                <w:noProof/>
              </w:rPr>
            </w:pPr>
            <w:r>
              <w:rPr>
                <w:noProof/>
              </w:rPr>
              <w:t>129-132</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when I was in Thailand our main collaborator was with Maidal university in Bankok. We established a training course for physicians about global health with many local instructors as well as Western teachers. I’m always learning from my interaction with such individuals from different cultures and I love every part of it.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130-1</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Just like how you are learning from each other, faculty members, and residents.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132-8</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Default="00173A16" w:rsidP="00173A16">
            <w:pPr>
              <w:rPr>
                <w:noProof/>
                <w:color w:val="FF0000"/>
              </w:rPr>
            </w:pPr>
            <w:r>
              <w:rPr>
                <w:noProof/>
                <w:color w:val="FF0000"/>
              </w:rPr>
              <w:t xml:space="preserve">I also love the collaboration aspect of my job. Ottawa is really a good place to collaborate for people interested in global health. We just received funding for a project to help faculty supervise trainees as they go abroad.  I don’t want for the faculty to go first time and realize the things they could have done different. We can avoid them going in naively and train them about what they may face. My goal is to provide platform and foundation so that people do it safely and ethically. So many people have done so much or have different experiences that helps us all to understand more about Global Health. </w:t>
            </w:r>
          </w:p>
          <w:p w:rsidR="00173A16" w:rsidRPr="00B32206" w:rsidRDefault="00173A16" w:rsidP="00173A16">
            <w:pPr>
              <w:rPr>
                <w:noProof/>
                <w:color w:val="FF0000"/>
              </w:rPr>
            </w:pPr>
          </w:p>
        </w:tc>
      </w:tr>
      <w:tr w:rsidR="00173A16" w:rsidRPr="00B32206" w:rsidTr="00173A16">
        <w:tc>
          <w:tcPr>
            <w:tcW w:w="358" w:type="pct"/>
            <w:shd w:val="clear" w:color="auto" w:fill="auto"/>
          </w:tcPr>
          <w:p w:rsidR="00173A16" w:rsidRPr="00B32206" w:rsidRDefault="00173A16" w:rsidP="00173A16">
            <w:pPr>
              <w:rPr>
                <w:noProof/>
              </w:rPr>
            </w:pPr>
            <w:r w:rsidRPr="00B32206">
              <w:rPr>
                <w:noProof/>
              </w:rPr>
              <w:t>1</w:t>
            </w:r>
            <w:r>
              <w:rPr>
                <w:noProof/>
              </w:rPr>
              <w:t>42</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 there is</w:t>
            </w:r>
          </w:p>
        </w:tc>
      </w:tr>
      <w:tr w:rsidR="00173A16" w:rsidRPr="00B32206" w:rsidTr="00173A16">
        <w:tc>
          <w:tcPr>
            <w:tcW w:w="358" w:type="pct"/>
            <w:shd w:val="clear" w:color="auto" w:fill="auto"/>
          </w:tcPr>
          <w:p w:rsidR="00173A16" w:rsidRPr="00B32206" w:rsidRDefault="00173A16" w:rsidP="00173A16">
            <w:pPr>
              <w:rPr>
                <w:noProof/>
              </w:rPr>
            </w:pPr>
            <w:r w:rsidRPr="00B32206">
              <w:rPr>
                <w:noProof/>
              </w:rPr>
              <w:t>1</w:t>
            </w:r>
            <w:r>
              <w:rPr>
                <w:noProof/>
              </w:rPr>
              <w:t>42</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my job</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42</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it</w:t>
            </w:r>
          </w:p>
        </w:tc>
      </w:tr>
      <w:tr w:rsidR="00173A16" w:rsidRPr="00B32206" w:rsidTr="00173A16">
        <w:tc>
          <w:tcPr>
            <w:tcW w:w="358" w:type="pct"/>
            <w:shd w:val="clear" w:color="auto" w:fill="auto"/>
          </w:tcPr>
          <w:p w:rsidR="00173A16" w:rsidRPr="00B32206" w:rsidRDefault="00173A16" w:rsidP="00173A16">
            <w:pPr>
              <w:rPr>
                <w:noProof/>
              </w:rPr>
            </w:pPr>
            <w:r w:rsidRPr="00B32206">
              <w:rPr>
                <w:noProof/>
              </w:rPr>
              <w:lastRenderedPageBreak/>
              <w:t>14</w:t>
            </w:r>
            <w:r>
              <w:rPr>
                <w:noProof/>
              </w:rPr>
              <w:t>2</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believe</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42</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think</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14</w:t>
            </w:r>
            <w:r>
              <w:rPr>
                <w:noProof/>
                <w:color w:val="FF0000"/>
              </w:rPr>
              <w:t>2-5</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I think if people really don’t like what they are doing, they should change it. You may not get to do what you want right away, but it does not mean it can’t be part of what you want. I sort of fell into the job and I do many different things that I enjoy. </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45</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People said you should concentrate, but fortunately I didn’t.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146</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stuff </w:t>
            </w:r>
          </w:p>
        </w:tc>
      </w:tr>
      <w:tr w:rsidR="00173A16" w:rsidRPr="00B32206" w:rsidTr="00173A16">
        <w:tc>
          <w:tcPr>
            <w:tcW w:w="358" w:type="pct"/>
            <w:shd w:val="clear" w:color="auto" w:fill="auto"/>
          </w:tcPr>
          <w:p w:rsidR="00173A16" w:rsidRPr="00B32206" w:rsidRDefault="00173A16" w:rsidP="00173A16">
            <w:pPr>
              <w:rPr>
                <w:noProof/>
              </w:rPr>
            </w:pPr>
            <w:r>
              <w:rPr>
                <w:noProof/>
              </w:rPr>
              <w:t>149</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work </w:t>
            </w:r>
          </w:p>
        </w:tc>
      </w:tr>
      <w:tr w:rsidR="00173A16" w:rsidRPr="00B32206" w:rsidTr="00173A16">
        <w:tc>
          <w:tcPr>
            <w:tcW w:w="358" w:type="pct"/>
            <w:shd w:val="clear" w:color="auto" w:fill="auto"/>
          </w:tcPr>
          <w:p w:rsidR="00173A16" w:rsidRPr="00B32206" w:rsidRDefault="00173A16" w:rsidP="00173A16">
            <w:pPr>
              <w:rPr>
                <w:noProof/>
              </w:rPr>
            </w:pPr>
            <w:r>
              <w:rPr>
                <w:noProof/>
              </w:rPr>
              <w:t>149</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I would advice medical students to explore their interests in global health early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149</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The</w:t>
            </w:r>
          </w:p>
        </w:tc>
      </w:tr>
      <w:tr w:rsidR="00173A16" w:rsidRPr="00B32206" w:rsidTr="00173A16">
        <w:tc>
          <w:tcPr>
            <w:tcW w:w="358" w:type="pct"/>
            <w:shd w:val="clear" w:color="auto" w:fill="auto"/>
          </w:tcPr>
          <w:p w:rsidR="00173A16" w:rsidRPr="00B32206" w:rsidRDefault="00173A16" w:rsidP="00173A16">
            <w:pPr>
              <w:rPr>
                <w:noProof/>
              </w:rPr>
            </w:pPr>
            <w:r>
              <w:rPr>
                <w:noProof/>
              </w:rPr>
              <w:t>149</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on. The</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149</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to do </w:t>
            </w:r>
          </w:p>
        </w:tc>
      </w:tr>
      <w:tr w:rsidR="00173A16" w:rsidRPr="00B32206" w:rsidTr="00173A16">
        <w:tc>
          <w:tcPr>
            <w:tcW w:w="358" w:type="pct"/>
            <w:shd w:val="clear" w:color="auto" w:fill="auto"/>
          </w:tcPr>
          <w:p w:rsidR="00173A16" w:rsidRPr="00B32206" w:rsidRDefault="00173A16" w:rsidP="00173A16">
            <w:pPr>
              <w:rPr>
                <w:noProof/>
              </w:rPr>
            </w:pPr>
            <w:r>
              <w:rPr>
                <w:noProof/>
              </w:rPr>
              <w:t>149</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be a part of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149</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stuff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149</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you guys</w:t>
            </w:r>
          </w:p>
        </w:tc>
      </w:tr>
      <w:tr w:rsidR="00173A16" w:rsidRPr="00B32206" w:rsidTr="00173A16">
        <w:tc>
          <w:tcPr>
            <w:tcW w:w="358" w:type="pct"/>
            <w:shd w:val="clear" w:color="auto" w:fill="auto"/>
          </w:tcPr>
          <w:p w:rsidR="00173A16" w:rsidRPr="00B32206" w:rsidRDefault="00173A16" w:rsidP="00173A16">
            <w:pPr>
              <w:rPr>
                <w:noProof/>
              </w:rPr>
            </w:pPr>
            <w:r>
              <w:rPr>
                <w:noProof/>
              </w:rPr>
              <w:t>149</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students</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149</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do </w:t>
            </w:r>
          </w:p>
        </w:tc>
      </w:tr>
      <w:tr w:rsidR="00173A16" w:rsidRPr="00B32206" w:rsidTr="00173A16">
        <w:tc>
          <w:tcPr>
            <w:tcW w:w="358" w:type="pct"/>
            <w:shd w:val="clear" w:color="auto" w:fill="auto"/>
          </w:tcPr>
          <w:p w:rsidR="00173A16" w:rsidRPr="00B32206" w:rsidRDefault="00173A16" w:rsidP="00173A16">
            <w:pPr>
              <w:rPr>
                <w:noProof/>
              </w:rPr>
            </w:pPr>
            <w:r>
              <w:rPr>
                <w:noProof/>
              </w:rPr>
              <w:t>149</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engage in </w:t>
            </w:r>
          </w:p>
        </w:tc>
      </w:tr>
      <w:tr w:rsidR="00173A16" w:rsidRPr="00B32206" w:rsidTr="00173A16">
        <w:tc>
          <w:tcPr>
            <w:tcW w:w="358" w:type="pct"/>
            <w:shd w:val="clear" w:color="auto" w:fill="auto"/>
          </w:tcPr>
          <w:p w:rsidR="00173A16" w:rsidRPr="00B32206" w:rsidRDefault="00173A16" w:rsidP="00173A16">
            <w:pPr>
              <w:rPr>
                <w:noProof/>
              </w:rPr>
            </w:pPr>
            <w:r>
              <w:rPr>
                <w:noProof/>
              </w:rPr>
              <w:t>149</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later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150</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your </w:t>
            </w:r>
          </w:p>
        </w:tc>
      </w:tr>
      <w:tr w:rsidR="00173A16" w:rsidRPr="00B32206" w:rsidTr="00173A16">
        <w:tc>
          <w:tcPr>
            <w:tcW w:w="358" w:type="pct"/>
            <w:shd w:val="clear" w:color="auto" w:fill="auto"/>
          </w:tcPr>
          <w:p w:rsidR="00173A16" w:rsidRPr="00B32206" w:rsidRDefault="00173A16" w:rsidP="00173A16">
            <w:pPr>
              <w:rPr>
                <w:noProof/>
              </w:rPr>
            </w:pPr>
            <w:r>
              <w:rPr>
                <w:noProof/>
              </w:rPr>
              <w:lastRenderedPageBreak/>
              <w:t>150</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their </w:t>
            </w:r>
          </w:p>
        </w:tc>
      </w:tr>
      <w:tr w:rsidR="00173A16" w:rsidRPr="00B32206" w:rsidTr="00173A16">
        <w:tc>
          <w:tcPr>
            <w:tcW w:w="358" w:type="pct"/>
            <w:shd w:val="clear" w:color="auto" w:fill="auto"/>
          </w:tcPr>
          <w:p w:rsidR="00173A16" w:rsidRPr="00B32206" w:rsidRDefault="00173A16" w:rsidP="00173A16">
            <w:pPr>
              <w:rPr>
                <w:noProof/>
              </w:rPr>
            </w:pPr>
            <w:r>
              <w:rPr>
                <w:noProof/>
              </w:rPr>
              <w:t>150</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due to other commitments, such as </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50</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with kids and </w:t>
            </w:r>
          </w:p>
        </w:tc>
      </w:tr>
      <w:tr w:rsidR="00173A16" w:rsidRPr="00B32206" w:rsidTr="00173A16">
        <w:tc>
          <w:tcPr>
            <w:tcW w:w="358" w:type="pct"/>
            <w:shd w:val="clear" w:color="auto" w:fill="auto"/>
          </w:tcPr>
          <w:p w:rsidR="00173A16" w:rsidRPr="00B32206" w:rsidRDefault="00173A16" w:rsidP="00173A16">
            <w:pPr>
              <w:rPr>
                <w:noProof/>
              </w:rPr>
            </w:pPr>
            <w:r w:rsidRPr="00B32206">
              <w:rPr>
                <w:noProof/>
              </w:rPr>
              <w:t>1</w:t>
            </w:r>
            <w:r>
              <w:rPr>
                <w:noProof/>
              </w:rPr>
              <w:t>50</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I know of</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50</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There are</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50</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a lot of people</w:t>
            </w:r>
          </w:p>
        </w:tc>
      </w:tr>
      <w:tr w:rsidR="00173A16" w:rsidRPr="00B32206" w:rsidTr="00173A16">
        <w:tc>
          <w:tcPr>
            <w:tcW w:w="358" w:type="pct"/>
            <w:shd w:val="clear" w:color="auto" w:fill="auto"/>
          </w:tcPr>
          <w:p w:rsidR="00173A16" w:rsidRPr="00B32206" w:rsidRDefault="00173A16" w:rsidP="00173A16">
            <w:pPr>
              <w:rPr>
                <w:noProof/>
              </w:rPr>
            </w:pPr>
            <w:r w:rsidRPr="00B32206">
              <w:rPr>
                <w:noProof/>
              </w:rPr>
              <w:t>1</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any physicians</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151</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again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152</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There are different ways, but I think you can contribute the whole way along.</w:t>
            </w:r>
          </w:p>
        </w:tc>
      </w:tr>
      <w:tr w:rsidR="00173A16" w:rsidRPr="00B32206" w:rsidTr="00173A16">
        <w:tc>
          <w:tcPr>
            <w:tcW w:w="358" w:type="pct"/>
            <w:shd w:val="clear" w:color="auto" w:fill="auto"/>
          </w:tcPr>
          <w:p w:rsidR="00173A16" w:rsidRPr="00B32206" w:rsidRDefault="00173A16" w:rsidP="00173A16">
            <w:pPr>
              <w:rPr>
                <w:noProof/>
              </w:rPr>
            </w:pPr>
            <w:r>
              <w:rPr>
                <w:noProof/>
              </w:rPr>
              <w:t>154</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It is always important to k</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154</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keep open ears,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154</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You </w:t>
            </w:r>
          </w:p>
        </w:tc>
      </w:tr>
      <w:tr w:rsidR="00173A16" w:rsidRPr="00B32206" w:rsidTr="00173A16">
        <w:tc>
          <w:tcPr>
            <w:tcW w:w="358" w:type="pct"/>
            <w:shd w:val="clear" w:color="auto" w:fill="auto"/>
          </w:tcPr>
          <w:p w:rsidR="00173A16" w:rsidRPr="00B32206" w:rsidRDefault="00173A16" w:rsidP="00173A16">
            <w:pPr>
              <w:rPr>
                <w:noProof/>
              </w:rPr>
            </w:pPr>
            <w:r>
              <w:rPr>
                <w:noProof/>
              </w:rPr>
              <w:t>154</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Students </w:t>
            </w:r>
          </w:p>
        </w:tc>
      </w:tr>
      <w:tr w:rsidR="00173A16" w:rsidRPr="00B32206" w:rsidTr="00173A16">
        <w:tc>
          <w:tcPr>
            <w:tcW w:w="358" w:type="pct"/>
            <w:shd w:val="clear" w:color="auto" w:fill="auto"/>
          </w:tcPr>
          <w:p w:rsidR="00173A16" w:rsidRPr="00B32206" w:rsidRDefault="00173A16" w:rsidP="00173A16">
            <w:pPr>
              <w:rPr>
                <w:noProof/>
              </w:rPr>
            </w:pPr>
            <w:r>
              <w:rPr>
                <w:noProof/>
              </w:rPr>
              <w:t>154</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have specific expectations when they are going on a global health elective</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155</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think you are going somewhere to do something</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155</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happen</w:t>
            </w:r>
          </w:p>
        </w:tc>
      </w:tr>
      <w:tr w:rsidR="00173A16" w:rsidRPr="00B32206" w:rsidTr="00173A16">
        <w:tc>
          <w:tcPr>
            <w:tcW w:w="358" w:type="pct"/>
            <w:shd w:val="clear" w:color="auto" w:fill="auto"/>
          </w:tcPr>
          <w:p w:rsidR="00173A16" w:rsidRPr="00B32206" w:rsidRDefault="00173A16" w:rsidP="00173A16">
            <w:pPr>
              <w:rPr>
                <w:noProof/>
              </w:rPr>
            </w:pPr>
            <w:r>
              <w:rPr>
                <w:noProof/>
              </w:rPr>
              <w:t>155</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go as they have planned</w:t>
            </w:r>
          </w:p>
        </w:tc>
      </w:tr>
      <w:tr w:rsidR="00173A16" w:rsidRPr="00B32206" w:rsidTr="00173A16">
        <w:tc>
          <w:tcPr>
            <w:tcW w:w="358" w:type="pct"/>
            <w:shd w:val="clear" w:color="auto" w:fill="auto"/>
          </w:tcPr>
          <w:p w:rsidR="00173A16" w:rsidRPr="00B32206" w:rsidRDefault="00173A16" w:rsidP="00173A16">
            <w:pPr>
              <w:rPr>
                <w:noProof/>
              </w:rPr>
            </w:pPr>
            <w:r>
              <w:rPr>
                <w:noProof/>
              </w:rPr>
              <w:t>155</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they</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155</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you</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lastRenderedPageBreak/>
              <w:t>156</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like you are not doing anything</w:t>
            </w:r>
          </w:p>
        </w:tc>
      </w:tr>
      <w:tr w:rsidR="00173A16" w:rsidRPr="00B32206" w:rsidTr="00173A16">
        <w:tc>
          <w:tcPr>
            <w:tcW w:w="358" w:type="pct"/>
            <w:shd w:val="clear" w:color="auto" w:fill="auto"/>
          </w:tcPr>
          <w:p w:rsidR="00173A16" w:rsidRPr="00B32206" w:rsidRDefault="00173A16" w:rsidP="00173A16">
            <w:pPr>
              <w:rPr>
                <w:noProof/>
              </w:rPr>
            </w:pPr>
            <w:r>
              <w:rPr>
                <w:noProof/>
              </w:rPr>
              <w:t>156</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lost or helpless especially when they are only in those communities for 2 to 3 weeks</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156</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especially for students when they only have 2-3 weeks.  Sometimes it just doesn’t work out for one reason or another</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57</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there is always something that you can do s</w:t>
            </w:r>
          </w:p>
        </w:tc>
      </w:tr>
      <w:tr w:rsidR="00173A16" w:rsidRPr="00B32206" w:rsidTr="00173A16">
        <w:tc>
          <w:tcPr>
            <w:tcW w:w="358" w:type="pct"/>
            <w:shd w:val="clear" w:color="auto" w:fill="auto"/>
          </w:tcPr>
          <w:p w:rsidR="00173A16" w:rsidRPr="00B32206" w:rsidRDefault="00173A16" w:rsidP="00173A16">
            <w:pPr>
              <w:rPr>
                <w:noProof/>
              </w:rPr>
            </w:pPr>
            <w:r w:rsidRPr="00B32206">
              <w:rPr>
                <w:noProof/>
              </w:rPr>
              <w:t>1</w:t>
            </w:r>
            <w:r>
              <w:rPr>
                <w:noProof/>
              </w:rPr>
              <w:t>56</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ven in such circumstances,</w:t>
            </w:r>
          </w:p>
        </w:tc>
      </w:tr>
      <w:tr w:rsidR="00173A16" w:rsidRPr="00B32206" w:rsidTr="00173A16">
        <w:tc>
          <w:tcPr>
            <w:tcW w:w="358" w:type="pct"/>
            <w:shd w:val="clear" w:color="auto" w:fill="auto"/>
          </w:tcPr>
          <w:p w:rsidR="00173A16" w:rsidRPr="00B32206" w:rsidRDefault="00173A16" w:rsidP="00173A16">
            <w:pPr>
              <w:rPr>
                <w:noProof/>
              </w:rPr>
            </w:pPr>
            <w:r>
              <w:rPr>
                <w:noProof/>
              </w:rPr>
              <w:t>158</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they</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58</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you</w:t>
            </w:r>
          </w:p>
        </w:tc>
      </w:tr>
      <w:tr w:rsidR="00173A16" w:rsidRPr="00B32206" w:rsidTr="00173A16">
        <w:tc>
          <w:tcPr>
            <w:tcW w:w="358" w:type="pct"/>
            <w:shd w:val="clear" w:color="auto" w:fill="auto"/>
          </w:tcPr>
          <w:p w:rsidR="00173A16" w:rsidRPr="00B32206" w:rsidRDefault="00173A16" w:rsidP="00173A16">
            <w:pPr>
              <w:rPr>
                <w:noProof/>
                <w:color w:val="FF0000"/>
              </w:rPr>
            </w:pPr>
            <w:r w:rsidRPr="00B32206">
              <w:rPr>
                <w:noProof/>
                <w:color w:val="FF0000"/>
              </w:rPr>
              <w:t>1</w:t>
            </w:r>
            <w:r>
              <w:rPr>
                <w:noProof/>
                <w:color w:val="FF0000"/>
              </w:rPr>
              <w:t>58</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xml:space="preserve">find </w:t>
            </w:r>
          </w:p>
        </w:tc>
      </w:tr>
      <w:tr w:rsidR="00173A16" w:rsidRPr="00B32206" w:rsidTr="00173A16">
        <w:tc>
          <w:tcPr>
            <w:tcW w:w="358" w:type="pct"/>
            <w:shd w:val="clear" w:color="auto" w:fill="auto"/>
          </w:tcPr>
          <w:p w:rsidR="00173A16" w:rsidRPr="00B32206" w:rsidRDefault="00173A16" w:rsidP="00173A16">
            <w:pPr>
              <w:rPr>
                <w:noProof/>
              </w:rPr>
            </w:pPr>
            <w:r>
              <w:rPr>
                <w:noProof/>
              </w:rPr>
              <w:t>157</w:t>
            </w:r>
          </w:p>
        </w:tc>
        <w:tc>
          <w:tcPr>
            <w:tcW w:w="713" w:type="pct"/>
            <w:shd w:val="clear" w:color="auto" w:fill="auto"/>
          </w:tcPr>
          <w:p w:rsidR="00173A16" w:rsidRPr="00B32206" w:rsidRDefault="00173A16" w:rsidP="00173A16">
            <w:pPr>
              <w:rPr>
                <w:noProof/>
              </w:rPr>
            </w:pPr>
            <w:r w:rsidRPr="00B32206">
              <w:rPr>
                <w:noProof/>
              </w:rPr>
              <w:t>Inserted</w:t>
            </w:r>
          </w:p>
        </w:tc>
        <w:tc>
          <w:tcPr>
            <w:tcW w:w="3929" w:type="pct"/>
            <w:shd w:val="clear" w:color="auto" w:fill="auto"/>
          </w:tcPr>
          <w:p w:rsidR="00173A16" w:rsidRPr="00B32206" w:rsidRDefault="00173A16" w:rsidP="00173A16">
            <w:pPr>
              <w:rPr>
                <w:noProof/>
              </w:rPr>
            </w:pPr>
            <w:r>
              <w:rPr>
                <w:noProof/>
              </w:rPr>
              <w:t xml:space="preserve">always find </w:t>
            </w:r>
          </w:p>
        </w:tc>
      </w:tr>
      <w:tr w:rsidR="00173A16" w:rsidRPr="00B32206" w:rsidTr="00173A16">
        <w:tc>
          <w:tcPr>
            <w:tcW w:w="358" w:type="pct"/>
            <w:shd w:val="clear" w:color="auto" w:fill="auto"/>
          </w:tcPr>
          <w:p w:rsidR="00173A16" w:rsidRPr="00B32206" w:rsidRDefault="00173A16" w:rsidP="00173A16">
            <w:pPr>
              <w:rPr>
                <w:noProof/>
                <w:color w:val="FF0000"/>
              </w:rPr>
            </w:pPr>
            <w:r>
              <w:rPr>
                <w:noProof/>
                <w:color w:val="FF0000"/>
              </w:rPr>
              <w:t>160</w:t>
            </w:r>
          </w:p>
        </w:tc>
        <w:tc>
          <w:tcPr>
            <w:tcW w:w="713" w:type="pct"/>
            <w:shd w:val="clear" w:color="auto" w:fill="auto"/>
          </w:tcPr>
          <w:p w:rsidR="00173A16" w:rsidRPr="00B32206" w:rsidRDefault="00173A16" w:rsidP="00173A16">
            <w:pPr>
              <w:rPr>
                <w:noProof/>
                <w:color w:val="FF0000"/>
              </w:rPr>
            </w:pPr>
            <w:r w:rsidRPr="00B32206">
              <w:rPr>
                <w:noProof/>
                <w:color w:val="FF0000"/>
              </w:rPr>
              <w:t>Deleted</w:t>
            </w:r>
          </w:p>
        </w:tc>
        <w:tc>
          <w:tcPr>
            <w:tcW w:w="3929" w:type="pct"/>
            <w:shd w:val="clear" w:color="auto" w:fill="auto"/>
          </w:tcPr>
          <w:p w:rsidR="00173A16" w:rsidRPr="00B32206" w:rsidRDefault="00173A16" w:rsidP="00173A16">
            <w:pPr>
              <w:rPr>
                <w:noProof/>
                <w:color w:val="FF0000"/>
              </w:rPr>
            </w:pPr>
            <w:r>
              <w:rPr>
                <w:noProof/>
                <w:color w:val="FF0000"/>
              </w:rPr>
              <w:t>.  It may not be what you thought you would end up with, but just go with the flow.</w:t>
            </w:r>
          </w:p>
        </w:tc>
      </w:tr>
    </w:tbl>
    <w:p w:rsidR="00EB2013" w:rsidRDefault="00EB2013">
      <w:pPr>
        <w:rPr>
          <w:noProof/>
        </w:rPr>
      </w:pPr>
    </w:p>
    <w:sectPr w:rsidR="00EB2013" w:rsidSect="00B32206">
      <w:pgSz w:w="15840" w:h="12240" w:orient="landscape"/>
      <w:pgMar w:top="1417" w:right="1134"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4B0" w:rsidRDefault="001124B0" w:rsidP="00B32206">
      <w:pPr>
        <w:spacing w:after="0"/>
      </w:pPr>
      <w:r>
        <w:separator/>
      </w:r>
    </w:p>
  </w:endnote>
  <w:endnote w:type="continuationSeparator" w:id="0">
    <w:p w:rsidR="001124B0" w:rsidRDefault="001124B0" w:rsidP="00B322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4B0" w:rsidRDefault="001124B0" w:rsidP="00B32206">
      <w:pPr>
        <w:spacing w:after="0"/>
      </w:pPr>
      <w:r>
        <w:separator/>
      </w:r>
    </w:p>
  </w:footnote>
  <w:footnote w:type="continuationSeparator" w:id="0">
    <w:p w:rsidR="001124B0" w:rsidRDefault="001124B0" w:rsidP="00B3220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06"/>
    <w:rsid w:val="000E450F"/>
    <w:rsid w:val="001124B0"/>
    <w:rsid w:val="00173A16"/>
    <w:rsid w:val="002E2766"/>
    <w:rsid w:val="00315CE0"/>
    <w:rsid w:val="004A4315"/>
    <w:rsid w:val="00AA20EA"/>
    <w:rsid w:val="00B32206"/>
    <w:rsid w:val="00C06350"/>
    <w:rsid w:val="00EB20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F1E6F-24FD-4D4E-9327-1B70F45E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206"/>
    <w:pPr>
      <w:tabs>
        <w:tab w:val="center" w:pos="4680"/>
        <w:tab w:val="right" w:pos="9360"/>
      </w:tabs>
      <w:spacing w:after="0"/>
    </w:pPr>
    <w:rPr>
      <w:sz w:val="16"/>
    </w:rPr>
  </w:style>
  <w:style w:type="character" w:customStyle="1" w:styleId="HeaderChar">
    <w:name w:val="Header Char"/>
    <w:basedOn w:val="DefaultParagraphFont"/>
    <w:link w:val="Header"/>
    <w:uiPriority w:val="99"/>
    <w:rsid w:val="00B32206"/>
    <w:rPr>
      <w:rFonts w:ascii="Arial" w:hAnsi="Arial" w:cs="Arial"/>
      <w:sz w:val="16"/>
    </w:rPr>
  </w:style>
  <w:style w:type="paragraph" w:styleId="Footer">
    <w:name w:val="footer"/>
    <w:basedOn w:val="Normal"/>
    <w:link w:val="FooterChar"/>
    <w:uiPriority w:val="99"/>
    <w:unhideWhenUsed/>
    <w:rsid w:val="00B32206"/>
    <w:pPr>
      <w:tabs>
        <w:tab w:val="center" w:pos="4680"/>
        <w:tab w:val="right" w:pos="9360"/>
      </w:tabs>
    </w:pPr>
  </w:style>
  <w:style w:type="character" w:customStyle="1" w:styleId="FooterChar">
    <w:name w:val="Footer Char"/>
    <w:basedOn w:val="DefaultParagraphFont"/>
    <w:link w:val="Footer"/>
    <w:uiPriority w:val="99"/>
    <w:rsid w:val="00B3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Extracted changes - 09-Dec-2016</vt:lpstr>
    </vt:vector>
  </TitlesOfParts>
  <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Extracted changes - 09-Dec-2016</dc:title>
  <dc:subject/>
  <dc:creator>Yuan Yi (Ryan) Dong</dc:creator>
  <cp:keywords/>
  <dc:description/>
  <cp:lastModifiedBy>Yuan Yi (Ryan) Dong</cp:lastModifiedBy>
  <cp:revision>2</cp:revision>
  <dcterms:created xsi:type="dcterms:W3CDTF">2016-12-10T01:30:00Z</dcterms:created>
  <dcterms:modified xsi:type="dcterms:W3CDTF">2016-12-10T01:30:00Z</dcterms:modified>
</cp:coreProperties>
</file>