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204AC2F" w14:textId="77777777" w:rsidR="003E3F23" w:rsidRPr="00D610F8" w:rsidRDefault="003E3F23" w:rsidP="003E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D610F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PARTICIPANT INFORMED CONSENT FORM</w:t>
      </w:r>
    </w:p>
    <w:p w14:paraId="684E76A4" w14:textId="77777777" w:rsidR="003E3F23" w:rsidRPr="00D610F8" w:rsidRDefault="003E3F23" w:rsidP="003E3F2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52A5D2D" w14:textId="77777777" w:rsidR="00C75DAF" w:rsidRPr="00D610F8" w:rsidRDefault="005F7B6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610F8">
        <w:rPr>
          <w:rFonts w:ascii="Times New Roman" w:eastAsia="Times New Roman" w:hAnsi="Times New Roman" w:cs="Times New Roman"/>
          <w:b/>
          <w:sz w:val="23"/>
          <w:szCs w:val="23"/>
        </w:rPr>
        <w:t xml:space="preserve">Study of Patient Healthcare in Shanghai for the </w:t>
      </w:r>
    </w:p>
    <w:p w14:paraId="65455AE4" w14:textId="65DC028C" w:rsidR="00C75DAF" w:rsidRPr="00D610F8" w:rsidRDefault="005F7B6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610F8">
        <w:rPr>
          <w:rFonts w:ascii="Times New Roman" w:eastAsia="Times New Roman" w:hAnsi="Times New Roman" w:cs="Times New Roman"/>
          <w:b/>
          <w:sz w:val="23"/>
          <w:szCs w:val="23"/>
        </w:rPr>
        <w:t xml:space="preserve">Establishment of a Family Medicine </w:t>
      </w:r>
      <w:r w:rsidR="001A7EDB">
        <w:rPr>
          <w:rFonts w:ascii="Times New Roman" w:eastAsia="Times New Roman" w:hAnsi="Times New Roman" w:cs="Times New Roman"/>
          <w:b/>
          <w:sz w:val="23"/>
          <w:szCs w:val="23"/>
        </w:rPr>
        <w:t>Teaching</w:t>
      </w:r>
      <w:r w:rsidR="001A7EDB" w:rsidRPr="00D610F8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D610F8">
        <w:rPr>
          <w:rFonts w:ascii="Times New Roman" w:eastAsia="Times New Roman" w:hAnsi="Times New Roman" w:cs="Times New Roman"/>
          <w:b/>
          <w:sz w:val="23"/>
          <w:szCs w:val="23"/>
        </w:rPr>
        <w:t>Clinic</w:t>
      </w:r>
    </w:p>
    <w:p w14:paraId="30BCCAF9" w14:textId="77777777" w:rsidR="00C75DAF" w:rsidRPr="00D610F8" w:rsidRDefault="00C75DA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5C38CBF" w14:textId="77777777" w:rsidR="003E3F23" w:rsidRPr="00D610F8" w:rsidRDefault="003E3F2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D610F8">
        <w:rPr>
          <w:rFonts w:ascii="Times New Roman" w:hAnsi="Times New Roman" w:cs="Times New Roman"/>
          <w:b/>
          <w:sz w:val="23"/>
          <w:szCs w:val="23"/>
        </w:rPr>
        <w:t xml:space="preserve">Principal Investigators: </w:t>
      </w:r>
    </w:p>
    <w:p w14:paraId="49FB5081" w14:textId="63408241" w:rsidR="003E3F23" w:rsidRPr="00D610F8" w:rsidRDefault="003E3F23" w:rsidP="00D610F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610F8">
        <w:rPr>
          <w:rFonts w:ascii="Times New Roman" w:eastAsia="Times New Roman" w:hAnsi="Times New Roman" w:cs="Times New Roman"/>
          <w:b/>
          <w:sz w:val="23"/>
          <w:szCs w:val="23"/>
        </w:rPr>
        <w:t xml:space="preserve">Dr. Chao Meng </w:t>
      </w:r>
      <w:r w:rsidR="00C86795">
        <w:rPr>
          <w:rFonts w:ascii="Times New Roman" w:eastAsia="Times New Roman" w:hAnsi="Times New Roman" w:cs="Times New Roman"/>
          <w:b/>
          <w:sz w:val="23"/>
          <w:szCs w:val="23"/>
        </w:rPr>
        <w:t>–</w:t>
      </w:r>
      <w:r w:rsidRPr="00D610F8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C86795">
        <w:rPr>
          <w:rFonts w:ascii="Times New Roman" w:eastAsia="Times New Roman" w:hAnsi="Times New Roman" w:cs="Times New Roman"/>
          <w:b/>
          <w:sz w:val="23"/>
          <w:szCs w:val="23"/>
        </w:rPr>
        <w:t>58752345*2360</w:t>
      </w:r>
    </w:p>
    <w:p w14:paraId="494C4BE4" w14:textId="77777777" w:rsidR="003E3F23" w:rsidRPr="00D610F8" w:rsidRDefault="003E3F23" w:rsidP="003E3F23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D610F8">
        <w:rPr>
          <w:rFonts w:ascii="Times New Roman" w:eastAsia="Times New Roman" w:hAnsi="Times New Roman" w:cs="Times New Roman"/>
          <w:b/>
          <w:sz w:val="23"/>
          <w:szCs w:val="23"/>
        </w:rPr>
        <w:t>Kyle Ng</w:t>
      </w:r>
      <w:r w:rsidR="00871DB3" w:rsidRPr="00D610F8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CF40DD" w:rsidRPr="00D610F8">
        <w:rPr>
          <w:rFonts w:ascii="Times New Roman" w:eastAsia="Times New Roman" w:hAnsi="Times New Roman" w:cs="Times New Roman"/>
          <w:b/>
          <w:sz w:val="23"/>
          <w:szCs w:val="23"/>
        </w:rPr>
        <w:t>-</w:t>
      </w:r>
      <w:r w:rsidR="00871DB3" w:rsidRPr="00D610F8">
        <w:rPr>
          <w:rFonts w:ascii="Times New Roman" w:eastAsia="Times New Roman" w:hAnsi="Times New Roman" w:cs="Times New Roman"/>
          <w:b/>
          <w:sz w:val="23"/>
          <w:szCs w:val="23"/>
        </w:rPr>
        <w:t xml:space="preserve"> 18616963188</w:t>
      </w:r>
    </w:p>
    <w:p w14:paraId="0F083A4E" w14:textId="77777777" w:rsidR="003E3F23" w:rsidRPr="00D610F8" w:rsidRDefault="003E3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</w:p>
    <w:p w14:paraId="43E1FC98" w14:textId="4F473FEE" w:rsidR="005779C1" w:rsidRPr="00D610F8" w:rsidRDefault="005F7B6D" w:rsidP="005779C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We are asking you to complete a </w:t>
      </w:r>
      <w:r w:rsidR="00C377BD" w:rsidRPr="00D610F8">
        <w:rPr>
          <w:rFonts w:ascii="Times New Roman" w:eastAsia="Times New Roman" w:hAnsi="Times New Roman" w:cs="Times New Roman"/>
          <w:sz w:val="23"/>
          <w:szCs w:val="23"/>
        </w:rPr>
        <w:t xml:space="preserve">15 minute 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survey </w:t>
      </w:r>
      <w:r w:rsidR="00CF40DD" w:rsidRPr="00D610F8">
        <w:rPr>
          <w:rFonts w:ascii="Times New Roman" w:eastAsia="Times New Roman" w:hAnsi="Times New Roman" w:cs="Times New Roman"/>
          <w:sz w:val="23"/>
          <w:szCs w:val="23"/>
        </w:rPr>
        <w:t xml:space="preserve">which is being 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given to patients attending the Renji Hospital </w:t>
      </w:r>
      <w:r w:rsidR="00CF40DD" w:rsidRPr="00D610F8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epartment of </w:t>
      </w:r>
      <w:r w:rsidR="00CF40DD" w:rsidRPr="00D610F8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>eriatrics</w:t>
      </w:r>
      <w:r w:rsidR="005779C1" w:rsidRPr="00D610F8">
        <w:rPr>
          <w:rFonts w:ascii="Times New Roman" w:eastAsia="Times New Roman" w:hAnsi="Times New Roman" w:cs="Times New Roman"/>
          <w:sz w:val="23"/>
          <w:szCs w:val="23"/>
        </w:rPr>
        <w:t xml:space="preserve"> and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F40DD" w:rsidRPr="00D610F8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>mergency</w:t>
      </w:r>
      <w:r w:rsidR="00CF40DD" w:rsidRPr="00D610F8">
        <w:rPr>
          <w:rFonts w:ascii="Times New Roman" w:eastAsia="Times New Roman" w:hAnsi="Times New Roman" w:cs="Times New Roman"/>
          <w:sz w:val="23"/>
          <w:szCs w:val="23"/>
        </w:rPr>
        <w:t xml:space="preserve"> D</w:t>
      </w:r>
      <w:r w:rsidR="005779C1" w:rsidRPr="00D610F8">
        <w:rPr>
          <w:rFonts w:ascii="Times New Roman" w:eastAsia="Times New Roman" w:hAnsi="Times New Roman" w:cs="Times New Roman"/>
          <w:sz w:val="23"/>
          <w:szCs w:val="23"/>
        </w:rPr>
        <w:t>epartment, as well as</w:t>
      </w:r>
      <w:r w:rsidR="00CF40DD" w:rsidRPr="00D610F8">
        <w:rPr>
          <w:rFonts w:ascii="Times New Roman" w:eastAsia="Times New Roman" w:hAnsi="Times New Roman" w:cs="Times New Roman"/>
          <w:sz w:val="23"/>
          <w:szCs w:val="23"/>
        </w:rPr>
        <w:t>,</w:t>
      </w:r>
      <w:r w:rsidR="005779C1" w:rsidRPr="00D610F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community clinics around the city of Shanghai. </w:t>
      </w:r>
      <w:r w:rsidR="005779C1" w:rsidRPr="00D610F8">
        <w:rPr>
          <w:rFonts w:ascii="Times New Roman" w:hAnsi="Times New Roman" w:cs="Times New Roman"/>
          <w:sz w:val="23"/>
          <w:szCs w:val="23"/>
        </w:rPr>
        <w:t>We estimate that 250 participants will be enrolled in the study.</w:t>
      </w:r>
    </w:p>
    <w:p w14:paraId="4FA4312E" w14:textId="77777777" w:rsidR="00C75DAF" w:rsidRPr="00D610F8" w:rsidRDefault="00C75DA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D51C0A4" w14:textId="28C3F886" w:rsidR="00C75DAF" w:rsidRPr="00D610F8" w:rsidRDefault="005F7B6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We are interested to know about your experience with hospital care, general practice clinics and your perception of Family Medicine, </w:t>
      </w:r>
      <w:r w:rsidR="00871DB3">
        <w:rPr>
          <w:rFonts w:ascii="Times New Roman" w:eastAsia="Times New Roman" w:hAnsi="Times New Roman" w:cs="Times New Roman"/>
          <w:sz w:val="24"/>
          <w:szCs w:val="24"/>
        </w:rPr>
        <w:t>to inform the development of primary care and a Family Medicine Teaching Clinic in Shanghai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663F27" w:rsidRPr="00D610F8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results will be accessed by members of the Faculty of Medicine </w:t>
      </w:r>
      <w:r w:rsidR="00663F27" w:rsidRPr="00D610F8">
        <w:rPr>
          <w:rFonts w:ascii="Times New Roman" w:eastAsia="Times New Roman" w:hAnsi="Times New Roman" w:cs="Times New Roman"/>
          <w:sz w:val="23"/>
          <w:szCs w:val="23"/>
        </w:rPr>
        <w:t>at the University of Ottawa in Ontario, Canada as well as by members of</w:t>
      </w:r>
      <w:r w:rsidR="00D610F8">
        <w:rPr>
          <w:rFonts w:ascii="Times New Roman" w:eastAsia="Times New Roman" w:hAnsi="Times New Roman" w:cs="Times New Roman"/>
          <w:sz w:val="23"/>
          <w:szCs w:val="23"/>
        </w:rPr>
        <w:t xml:space="preserve"> the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 Renji Hospital.</w:t>
      </w:r>
    </w:p>
    <w:p w14:paraId="3458100C" w14:textId="77777777" w:rsidR="00C75DAF" w:rsidRPr="00D610F8" w:rsidRDefault="00C75DA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16C663D" w14:textId="77777777" w:rsidR="00C75DAF" w:rsidRPr="00D610F8" w:rsidRDefault="005F7B6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10F8">
        <w:rPr>
          <w:rFonts w:ascii="Times New Roman" w:eastAsia="Times New Roman" w:hAnsi="Times New Roman" w:cs="Times New Roman"/>
          <w:sz w:val="23"/>
          <w:szCs w:val="23"/>
        </w:rPr>
        <w:t>Completing this survey is voluntary. We encourage you to participate and you may skip any question(s) you do not wish to answer.</w:t>
      </w:r>
    </w:p>
    <w:p w14:paraId="269B0FBF" w14:textId="77777777" w:rsidR="00C75DAF" w:rsidRPr="00D610F8" w:rsidRDefault="00C75DA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5B7E735" w14:textId="77777777" w:rsidR="00C75DAF" w:rsidRPr="00D610F8" w:rsidRDefault="005F7B6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610F8">
        <w:rPr>
          <w:rFonts w:ascii="Times New Roman" w:eastAsia="Times New Roman" w:hAnsi="Times New Roman" w:cs="Times New Roman"/>
          <w:sz w:val="23"/>
          <w:szCs w:val="23"/>
        </w:rPr>
        <w:t>You may decide not to be in this study, or to be in the study now, and then change your mind later without affecting the medical care or other services</w:t>
      </w:r>
      <w:r w:rsidRPr="00D610F8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to which you are entitled or are presently receiving at this institution. </w:t>
      </w:r>
    </w:p>
    <w:p w14:paraId="1B2DA769" w14:textId="77777777" w:rsidR="00663F27" w:rsidRPr="00D610F8" w:rsidRDefault="00663F2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17C21BD" w14:textId="77777777" w:rsidR="00663F27" w:rsidRPr="00D610F8" w:rsidRDefault="00663F2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610F8">
        <w:rPr>
          <w:rFonts w:ascii="Times New Roman" w:eastAsia="Times New Roman" w:hAnsi="Times New Roman" w:cs="Times New Roman"/>
          <w:sz w:val="23"/>
          <w:szCs w:val="23"/>
        </w:rPr>
        <w:t>There are no known risks or benefits associated with your participation in this survey.</w:t>
      </w:r>
    </w:p>
    <w:p w14:paraId="52272B26" w14:textId="77777777" w:rsidR="00663F27" w:rsidRPr="00D610F8" w:rsidRDefault="00663F27" w:rsidP="00D610F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3AF2254" w14:textId="77777777" w:rsidR="00C377BD" w:rsidRPr="00D610F8" w:rsidRDefault="00663F27" w:rsidP="00D610F8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D610F8">
        <w:rPr>
          <w:rFonts w:ascii="Times New Roman" w:hAnsi="Times New Roman" w:cs="Times New Roman"/>
          <w:sz w:val="23"/>
          <w:szCs w:val="23"/>
        </w:rPr>
        <w:t>All information collected during your participation in this study will be collected anonymously. No personal identifying information will be collected.</w:t>
      </w:r>
      <w:r w:rsidR="00C377BD" w:rsidRPr="00D610F8">
        <w:rPr>
          <w:rFonts w:ascii="Times New Roman" w:hAnsi="Times New Roman" w:cs="Times New Roman"/>
          <w:sz w:val="23"/>
          <w:szCs w:val="23"/>
        </w:rPr>
        <w:t xml:space="preserve"> You will not be identifiable in any</w:t>
      </w:r>
      <w:r w:rsidRPr="00D610F8">
        <w:rPr>
          <w:rFonts w:ascii="Times New Roman" w:hAnsi="Times New Roman" w:cs="Times New Roman"/>
          <w:sz w:val="23"/>
          <w:szCs w:val="23"/>
        </w:rPr>
        <w:t xml:space="preserve"> publications or presentations resulting from this study. </w:t>
      </w:r>
    </w:p>
    <w:p w14:paraId="30C4BBF8" w14:textId="5D3B188B" w:rsidR="00663F27" w:rsidRPr="00D610F8" w:rsidRDefault="00663F27" w:rsidP="00D610F8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D610F8">
        <w:rPr>
          <w:rFonts w:ascii="Times New Roman" w:hAnsi="Times New Roman" w:cs="Times New Roman"/>
          <w:sz w:val="23"/>
          <w:szCs w:val="23"/>
        </w:rPr>
        <w:t>For audit purposes only, your original study records may be reviewed under the supervision of</w:t>
      </w:r>
      <w:r w:rsidR="00871DB3">
        <w:rPr>
          <w:rFonts w:ascii="Times New Roman" w:hAnsi="Times New Roman" w:cs="Times New Roman"/>
          <w:sz w:val="23"/>
          <w:szCs w:val="23"/>
        </w:rPr>
        <w:t xml:space="preserve"> Kyle Ng</w:t>
      </w:r>
      <w:r w:rsidRPr="00D610F8">
        <w:rPr>
          <w:rFonts w:ascii="Times New Roman" w:hAnsi="Times New Roman" w:cs="Times New Roman"/>
          <w:sz w:val="23"/>
          <w:szCs w:val="23"/>
        </w:rPr>
        <w:t xml:space="preserve">’s </w:t>
      </w:r>
      <w:r w:rsidR="00871DB3">
        <w:rPr>
          <w:rFonts w:ascii="Times New Roman" w:hAnsi="Times New Roman" w:cs="Times New Roman"/>
          <w:sz w:val="23"/>
          <w:szCs w:val="23"/>
        </w:rPr>
        <w:t>team</w:t>
      </w:r>
      <w:r w:rsidRPr="00D610F8">
        <w:rPr>
          <w:rFonts w:ascii="Times New Roman" w:hAnsi="Times New Roman" w:cs="Times New Roman"/>
          <w:sz w:val="23"/>
          <w:szCs w:val="23"/>
        </w:rPr>
        <w:t xml:space="preserve"> by representatives from:</w:t>
      </w:r>
    </w:p>
    <w:p w14:paraId="066BEF91" w14:textId="77777777" w:rsidR="00663F27" w:rsidRPr="00D610F8" w:rsidRDefault="00663F27" w:rsidP="00663F27">
      <w:pPr>
        <w:pStyle w:val="ListParagraph"/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  <w:r w:rsidRPr="00D610F8">
        <w:rPr>
          <w:rFonts w:ascii="Times New Roman" w:hAnsi="Times New Roman"/>
          <w:sz w:val="23"/>
          <w:szCs w:val="23"/>
        </w:rPr>
        <w:t xml:space="preserve">the </w:t>
      </w:r>
      <w:r w:rsidR="00C377BD" w:rsidRPr="00D610F8">
        <w:rPr>
          <w:rFonts w:ascii="Times New Roman" w:hAnsi="Times New Roman"/>
          <w:color w:val="212121"/>
          <w:sz w:val="23"/>
          <w:szCs w:val="23"/>
          <w:highlight w:val="white"/>
        </w:rPr>
        <w:t>Research Ethics Committee of the Renji Hospital affiliated to the Shanghai Jiaotong University School of Medicine</w:t>
      </w:r>
    </w:p>
    <w:p w14:paraId="75D23250" w14:textId="77777777" w:rsidR="00663F27" w:rsidRPr="00D610F8" w:rsidRDefault="00663F27" w:rsidP="00663F27">
      <w:pPr>
        <w:pStyle w:val="ListParagraph"/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  <w:r w:rsidRPr="00D610F8">
        <w:rPr>
          <w:rFonts w:ascii="Times New Roman" w:hAnsi="Times New Roman"/>
          <w:sz w:val="23"/>
          <w:szCs w:val="23"/>
        </w:rPr>
        <w:t xml:space="preserve">the Ottawa Health Science Network Research Ethics Board (OHSN-REB), </w:t>
      </w:r>
    </w:p>
    <w:p w14:paraId="1BE12073" w14:textId="77777777" w:rsidR="00663F27" w:rsidRPr="00D610F8" w:rsidRDefault="00663F27" w:rsidP="00663F27">
      <w:pPr>
        <w:pStyle w:val="ListParagraph"/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/>
          <w:sz w:val="23"/>
          <w:szCs w:val="23"/>
        </w:rPr>
      </w:pPr>
      <w:r w:rsidRPr="00D610F8">
        <w:rPr>
          <w:rFonts w:ascii="Times New Roman" w:hAnsi="Times New Roman"/>
          <w:sz w:val="23"/>
          <w:szCs w:val="23"/>
        </w:rPr>
        <w:t>the Ottawa Hospital Research Ethics Board</w:t>
      </w:r>
    </w:p>
    <w:p w14:paraId="09452AA3" w14:textId="456BAE3C" w:rsidR="00C75DAF" w:rsidRPr="00D610F8" w:rsidRDefault="00663F2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610F8">
        <w:rPr>
          <w:rFonts w:ascii="Times New Roman" w:hAnsi="Times New Roman" w:cs="Times New Roman"/>
          <w:sz w:val="23"/>
          <w:szCs w:val="23"/>
        </w:rPr>
        <w:t xml:space="preserve">Research records will be kept for 10 years, after this time they will be destroyed. </w:t>
      </w:r>
    </w:p>
    <w:p w14:paraId="686A9BA9" w14:textId="77777777" w:rsidR="00C75DAF" w:rsidRPr="00D610F8" w:rsidRDefault="00C75DA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CE286DF" w14:textId="0121FF41" w:rsidR="00C377BD" w:rsidRPr="00D610F8" w:rsidRDefault="005F7B6D" w:rsidP="00C377B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Should you have any questions about this study, please contact Jonathan Gendron-Rossignol by email at </w:t>
      </w:r>
      <w:hyperlink r:id="rId7">
        <w:r w:rsidR="00382432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osjsm@uottawa.ca</w:t>
        </w:r>
      </w:hyperlink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 or by telephone at 613 562 5800 ext. 7800.</w:t>
      </w:r>
      <w:r w:rsidR="00C377BD" w:rsidRPr="00D610F8">
        <w:rPr>
          <w:rFonts w:ascii="Times New Roman" w:eastAsia="Times New Roman" w:hAnsi="Times New Roman" w:cs="Times New Roman"/>
          <w:sz w:val="23"/>
          <w:szCs w:val="23"/>
        </w:rPr>
        <w:t xml:space="preserve"> You may also contact Dr. Chao Meng at </w:t>
      </w:r>
      <w:r w:rsidR="001A7EDB" w:rsidRPr="00D610F8">
        <w:rPr>
          <w:rFonts w:ascii="Times New Roman" w:eastAsia="Times New Roman" w:hAnsi="Times New Roman" w:cs="Times New Roman"/>
          <w:sz w:val="23"/>
          <w:szCs w:val="23"/>
        </w:rPr>
        <w:t>58752345*2360</w:t>
      </w:r>
      <w:r w:rsidR="00C377BD" w:rsidRPr="00D610F8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95D091A" w14:textId="77777777" w:rsidR="00C75DAF" w:rsidRPr="00D610F8" w:rsidRDefault="00C75DA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17105A4" w14:textId="77777777" w:rsidR="00CF40DD" w:rsidRDefault="00BD08F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h.s44u8et1jqd7" w:colFirst="0" w:colLast="0"/>
      <w:bookmarkEnd w:id="0"/>
      <w:r w:rsidRPr="00D610F8">
        <w:rPr>
          <w:rFonts w:ascii="Times New Roman" w:eastAsia="Times New Roman" w:hAnsi="Times New Roman" w:cs="Times New Roman"/>
          <w:sz w:val="23"/>
          <w:szCs w:val="23"/>
        </w:rPr>
        <w:t>The plans for this research study have been reviewed by t</w:t>
      </w:r>
      <w:r w:rsidR="005F7B6D" w:rsidRPr="00D610F8">
        <w:rPr>
          <w:rFonts w:ascii="Times New Roman" w:eastAsia="Times New Roman" w:hAnsi="Times New Roman" w:cs="Times New Roman"/>
          <w:sz w:val="23"/>
          <w:szCs w:val="23"/>
        </w:rPr>
        <w:t xml:space="preserve">he Ottawa Health Science Network Research Ethics Board (OHSN-REB) </w:t>
      </w:r>
      <w:bookmarkStart w:id="1" w:name="h.gjdgxs" w:colFirst="0" w:colLast="0"/>
      <w:bookmarkEnd w:id="1"/>
      <w:r w:rsidRPr="00D610F8">
        <w:rPr>
          <w:rFonts w:ascii="Times New Roman" w:eastAsia="Times New Roman" w:hAnsi="Times New Roman" w:cs="Times New Roman"/>
          <w:sz w:val="23"/>
          <w:szCs w:val="23"/>
        </w:rPr>
        <w:t>and t</w:t>
      </w:r>
      <w:r w:rsidR="005F7B6D" w:rsidRPr="00D610F8"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 w:rsidR="005F7B6D" w:rsidRPr="00D610F8">
        <w:rPr>
          <w:rFonts w:ascii="Times New Roman" w:eastAsia="Times New Roman" w:hAnsi="Times New Roman" w:cs="Times New Roman"/>
          <w:color w:val="212121"/>
          <w:sz w:val="23"/>
          <w:szCs w:val="23"/>
          <w:highlight w:val="white"/>
        </w:rPr>
        <w:t>Research Ethics Committee of the Renji Hospital affiliated to the Shanghai Jiaotong University School of Medicine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5F7B6D" w:rsidRPr="00D610F8">
        <w:rPr>
          <w:rFonts w:ascii="Times New Roman" w:eastAsia="Times New Roman" w:hAnsi="Times New Roman" w:cs="Times New Roman"/>
          <w:sz w:val="23"/>
          <w:szCs w:val="23"/>
        </w:rPr>
        <w:t xml:space="preserve">If you have any questions about your rights as a study participant, you may contact the </w:t>
      </w:r>
      <w:r w:rsidRPr="00D610F8">
        <w:rPr>
          <w:rFonts w:ascii="Times New Roman" w:eastAsia="Times New Roman" w:hAnsi="Times New Roman" w:cs="Times New Roman"/>
          <w:sz w:val="23"/>
          <w:szCs w:val="23"/>
        </w:rPr>
        <w:t>Renji Hospital Ethics Committee</w:t>
      </w:r>
      <w:r w:rsidR="005F7B6D" w:rsidRPr="00D610F8">
        <w:rPr>
          <w:rFonts w:ascii="Times New Roman" w:eastAsia="Times New Roman" w:hAnsi="Times New Roman" w:cs="Times New Roman"/>
          <w:sz w:val="23"/>
          <w:szCs w:val="23"/>
        </w:rPr>
        <w:t xml:space="preserve"> at </w:t>
      </w:r>
      <w:r w:rsidR="005F7B6D" w:rsidRPr="00D610F8">
        <w:rPr>
          <w:rFonts w:ascii="Times New Roman" w:eastAsia="Times New Roman" w:hAnsi="Times New Roman" w:cs="Times New Roman"/>
          <w:color w:val="212121"/>
          <w:sz w:val="23"/>
          <w:szCs w:val="23"/>
          <w:highlight w:val="white"/>
        </w:rPr>
        <w:t>021-68383359</w:t>
      </w:r>
      <w:r w:rsidR="00C377BD" w:rsidRPr="00D610F8">
        <w:rPr>
          <w:rFonts w:ascii="Times New Roman" w:eastAsia="Times New Roman" w:hAnsi="Times New Roman" w:cs="Times New Roman"/>
          <w:color w:val="212121"/>
          <w:sz w:val="23"/>
          <w:szCs w:val="23"/>
          <w:highlight w:val="white"/>
        </w:rPr>
        <w:t xml:space="preserve">, or the Chairperson of the OHSN-REB </w:t>
      </w:r>
      <w:r w:rsidR="00C377BD" w:rsidRPr="00D610F8">
        <w:rPr>
          <w:rFonts w:ascii="Times New Roman" w:hAnsi="Times New Roman" w:cs="Times New Roman"/>
          <w:sz w:val="23"/>
          <w:szCs w:val="23"/>
        </w:rPr>
        <w:t>at 613-798-5555, extension 16719.</w:t>
      </w:r>
    </w:p>
    <w:p w14:paraId="07F235F5" w14:textId="77777777" w:rsidR="00CF40DD" w:rsidRDefault="00CF40D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20C9AA8" w14:textId="39E6630D" w:rsidR="00CF40DD" w:rsidRPr="00D610F8" w:rsidRDefault="00CF40DD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bookmarkStart w:id="2" w:name="_GoBack"/>
      <w:bookmarkEnd w:id="2"/>
    </w:p>
    <w:p w14:paraId="68960C63" w14:textId="5672CFA0" w:rsidR="00C377BD" w:rsidRPr="00D610F8" w:rsidRDefault="00C377BD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D610F8">
        <w:rPr>
          <w:rFonts w:ascii="Times New Roman" w:eastAsia="Times New Roman" w:hAnsi="Times New Roman" w:cs="Times New Roman"/>
          <w:color w:val="212121"/>
          <w:sz w:val="23"/>
          <w:szCs w:val="23"/>
        </w:rPr>
        <w:t>Complet</w:t>
      </w:r>
      <w:r w:rsidR="00600DD9">
        <w:rPr>
          <w:rFonts w:ascii="Times New Roman" w:eastAsia="Times New Roman" w:hAnsi="Times New Roman" w:cs="Times New Roman"/>
          <w:color w:val="212121"/>
          <w:sz w:val="23"/>
          <w:szCs w:val="23"/>
        </w:rPr>
        <w:t>ion</w:t>
      </w:r>
      <w:r w:rsidRPr="00D610F8">
        <w:rPr>
          <w:rFonts w:ascii="Times New Roman" w:eastAsia="Times New Roman" w:hAnsi="Times New Roman" w:cs="Times New Roman"/>
          <w:color w:val="212121"/>
          <w:sz w:val="23"/>
          <w:szCs w:val="23"/>
        </w:rPr>
        <w:t xml:space="preserve"> of the survey implies your consent to participate in this research study.</w:t>
      </w:r>
    </w:p>
    <w:sectPr w:rsidR="00C377BD" w:rsidRPr="00D610F8">
      <w:footerReference w:type="default" r:id="rId8"/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8ADC3" w14:textId="77777777" w:rsidR="008463ED" w:rsidRDefault="008463ED" w:rsidP="00382432">
      <w:pPr>
        <w:spacing w:after="0" w:line="240" w:lineRule="auto"/>
      </w:pPr>
      <w:r>
        <w:separator/>
      </w:r>
    </w:p>
  </w:endnote>
  <w:endnote w:type="continuationSeparator" w:id="0">
    <w:p w14:paraId="58371333" w14:textId="77777777" w:rsidR="008463ED" w:rsidRDefault="008463ED" w:rsidP="0038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149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34C03D" w14:textId="77777777" w:rsidR="00382432" w:rsidRDefault="00382432" w:rsidP="00D610F8">
            <w:pPr>
              <w:pStyle w:val="Footer"/>
              <w:ind w:right="440"/>
              <w:rPr>
                <w:b/>
                <w:bCs/>
                <w:sz w:val="24"/>
                <w:szCs w:val="24"/>
              </w:rPr>
            </w:pPr>
            <w:r>
              <w:t>Version 1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10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10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8FDC9B2" w14:textId="112D9D6C" w:rsidR="00382432" w:rsidRDefault="00382432" w:rsidP="00D610F8">
            <w:pPr>
              <w:pStyle w:val="Footer"/>
              <w:ind w:right="440"/>
            </w:pPr>
            <w:r w:rsidRPr="00D610F8">
              <w:t>July 27, 2015</w:t>
            </w:r>
          </w:p>
        </w:sdtContent>
      </w:sdt>
    </w:sdtContent>
  </w:sdt>
  <w:p w14:paraId="6666E7F6" w14:textId="112A25EE" w:rsidR="00382432" w:rsidRDefault="003824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B29F8" w14:textId="77777777" w:rsidR="008463ED" w:rsidRDefault="008463ED" w:rsidP="00382432">
      <w:pPr>
        <w:spacing w:after="0" w:line="240" w:lineRule="auto"/>
      </w:pPr>
      <w:r>
        <w:separator/>
      </w:r>
    </w:p>
  </w:footnote>
  <w:footnote w:type="continuationSeparator" w:id="0">
    <w:p w14:paraId="6B69CD86" w14:textId="77777777" w:rsidR="008463ED" w:rsidRDefault="008463ED" w:rsidP="0038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56123"/>
    <w:multiLevelType w:val="hybridMultilevel"/>
    <w:tmpl w:val="C3AE765A"/>
    <w:lvl w:ilvl="0" w:tplc="C32E6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67AD6"/>
    <w:multiLevelType w:val="multilevel"/>
    <w:tmpl w:val="597A193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7AF9706E"/>
    <w:multiLevelType w:val="multilevel"/>
    <w:tmpl w:val="092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AF"/>
    <w:rsid w:val="001A7EDB"/>
    <w:rsid w:val="001C39D2"/>
    <w:rsid w:val="00382432"/>
    <w:rsid w:val="003E3F23"/>
    <w:rsid w:val="005779C1"/>
    <w:rsid w:val="005F7B6D"/>
    <w:rsid w:val="00600DD9"/>
    <w:rsid w:val="006337A7"/>
    <w:rsid w:val="00663F27"/>
    <w:rsid w:val="008463ED"/>
    <w:rsid w:val="00871DB3"/>
    <w:rsid w:val="009F5A66"/>
    <w:rsid w:val="00BD08FC"/>
    <w:rsid w:val="00C377BD"/>
    <w:rsid w:val="00C75DAF"/>
    <w:rsid w:val="00C86795"/>
    <w:rsid w:val="00CF40DD"/>
    <w:rsid w:val="00D6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7858E"/>
  <w15:docId w15:val="{CB3F63C2-80FD-4B3E-9B6B-25CF859A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3E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F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63F27"/>
    <w:pPr>
      <w:ind w:left="720"/>
    </w:pPr>
    <w:rPr>
      <w:rFonts w:eastAsia="Times New Roman" w:cs="Times New Roman"/>
      <w:color w:val="auto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82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32"/>
  </w:style>
  <w:style w:type="paragraph" w:styleId="Footer">
    <w:name w:val="footer"/>
    <w:basedOn w:val="Normal"/>
    <w:link w:val="FooterChar"/>
    <w:uiPriority w:val="99"/>
    <w:unhideWhenUsed/>
    <w:rsid w:val="00382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gend039@uottaw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Gendron-Rossignol</dc:creator>
  <cp:lastModifiedBy>Jonathan Gendron-Rossignol</cp:lastModifiedBy>
  <cp:revision>3</cp:revision>
  <dcterms:created xsi:type="dcterms:W3CDTF">2015-07-27T20:22:00Z</dcterms:created>
  <dcterms:modified xsi:type="dcterms:W3CDTF">2015-07-27T20:25:00Z</dcterms:modified>
</cp:coreProperties>
</file>